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 A"/>
        <w:rPr>
          <w:rFonts w:ascii="Theinhardt Light" w:cs="Theinhardt Light" w:hAnsi="Theinhardt Light" w:eastAsia="Theinhardt Light"/>
          <w:color w:val="000000"/>
          <w:sz w:val="24"/>
          <w:szCs w:val="24"/>
          <w:u w:color="000000"/>
          <w:lang w:val="en-US"/>
        </w:rPr>
      </w:pPr>
      <w:r>
        <w:rPr>
          <w:rFonts w:ascii="Theinhardt Light"/>
          <w:color w:val="000000"/>
          <w:sz w:val="24"/>
          <w:szCs w:val="24"/>
          <w:u w:color="000000"/>
          <w:rtl w:val="0"/>
          <w:lang w:val="en-US"/>
        </w:rPr>
        <w:t xml:space="preserve">                                                                                      </w:t>
      </w:r>
      <w:r>
        <w:rPr>
          <w:sz w:val="24"/>
          <w:szCs w:val="24"/>
          <w:rtl w:val="0"/>
        </w:rPr>
        <w:drawing>
          <wp:inline distT="0" distB="0" distL="0" distR="0">
            <wp:extent cx="2451100" cy="24511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2451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reść A"/>
        <w:rPr>
          <w:rFonts w:ascii="Theinhardt Light" w:cs="Theinhardt Light" w:hAnsi="Theinhardt Light" w:eastAsia="Theinhardt Light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color="000000"/>
          <w:vertAlign w:val="baseline"/>
          <w:lang w:val="en-US"/>
        </w:rPr>
      </w:pPr>
    </w:p>
    <w:p>
      <w:pPr>
        <w:pStyle w:val="Treść A"/>
        <w:rPr>
          <w:rFonts w:ascii="Theinhardt Light" w:cs="Theinhardt Light" w:hAnsi="Theinhardt Light" w:eastAsia="Theinhardt Light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color="000000"/>
          <w:vertAlign w:val="baseline"/>
          <w:lang w:val="en-US"/>
        </w:rPr>
      </w:pPr>
    </w:p>
    <w:p>
      <w:pPr>
        <w:pStyle w:val="Treść A"/>
        <w:rPr>
          <w:rFonts w:ascii="Theinhardt Light" w:cs="Theinhardt Light" w:hAnsi="Theinhardt Light" w:eastAsia="Theinhardt Light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6"/>
          <w:szCs w:val="36"/>
          <w:u w:color="000000"/>
          <w:vertAlign w:val="baseline"/>
          <w:lang w:val="en-US"/>
        </w:rPr>
      </w:pPr>
    </w:p>
    <w:p>
      <w:pPr>
        <w:pStyle w:val="Treść A"/>
        <w:rPr>
          <w:rFonts w:ascii="MuseumSztukiNovo5-SemiBold" w:cs="MuseumSztukiNovo5-SemiBold" w:hAnsi="MuseumSztukiNovo5-SemiBold" w:eastAsia="MuseumSztukiNovo5-SemiBold"/>
          <w:b w:val="1"/>
          <w:bCs w:val="1"/>
          <w:color w:val="000000"/>
          <w:sz w:val="48"/>
          <w:szCs w:val="48"/>
          <w:u w:color="000000"/>
          <w:lang w:val="en-US"/>
        </w:rPr>
      </w:pPr>
      <w:r>
        <w:rPr>
          <w:rFonts w:ascii="MuseumSztukiNovo5-SemiBold"/>
          <w:b w:val="1"/>
          <w:bCs w:val="1"/>
          <w:color w:val="000000"/>
          <w:sz w:val="48"/>
          <w:szCs w:val="48"/>
          <w:u w:color="000000"/>
          <w:rtl w:val="0"/>
          <w:lang w:val="en-US"/>
        </w:rPr>
        <w:t>Ustawienia prywatno</w:t>
      </w:r>
      <w:r>
        <w:rPr>
          <w:rFonts w:hAnsi="MuseumSztukiNovo5-SemiBold" w:hint="default"/>
          <w:b w:val="1"/>
          <w:bCs w:val="1"/>
          <w:color w:val="000000"/>
          <w:sz w:val="48"/>
          <w:szCs w:val="48"/>
          <w:u w:color="000000"/>
          <w:rtl w:val="0"/>
          <w:lang w:val="en-US"/>
        </w:rPr>
        <w:t>ś</w:t>
      </w:r>
      <w:r>
        <w:rPr>
          <w:rFonts w:ascii="MuseumSztukiNovo5-SemiBold"/>
          <w:b w:val="1"/>
          <w:bCs w:val="1"/>
          <w:color w:val="000000"/>
          <w:sz w:val="48"/>
          <w:szCs w:val="48"/>
          <w:u w:color="000000"/>
          <w:rtl w:val="0"/>
          <w:lang w:val="en-US"/>
        </w:rPr>
        <w:t>ci</w:t>
      </w:r>
    </w:p>
    <w:p>
      <w:pPr>
        <w:pStyle w:val="Treść A"/>
        <w:rPr>
          <w:rFonts w:ascii="MuseumSztukiNovo5-SemiBold" w:cs="MuseumSztukiNovo5-SemiBold" w:hAnsi="MuseumSztukiNovo5-SemiBold" w:eastAsia="MuseumSztukiNovo5-SemiBold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48"/>
          <w:szCs w:val="48"/>
          <w:u w:color="000000"/>
          <w:vertAlign w:val="baseline"/>
          <w:lang w:val="en-US"/>
        </w:rPr>
      </w:pPr>
    </w:p>
    <w:p>
      <w:pPr>
        <w:pStyle w:val="Treść A"/>
        <w:rPr>
          <w:rFonts w:ascii="MuseumSztukiNovo5-SemiBold" w:cs="MuseumSztukiNovo5-SemiBold" w:hAnsi="MuseumSztukiNovo5-SemiBold" w:eastAsia="MuseumSztukiNovo5-SemiBold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48"/>
          <w:szCs w:val="48"/>
          <w:u w:color="000000"/>
          <w:vertAlign w:val="baseline"/>
          <w:lang w:val="en-US"/>
        </w:rPr>
      </w:pPr>
    </w:p>
    <w:p>
      <w:pPr>
        <w:pStyle w:val="Treść A"/>
        <w:rPr>
          <w:rFonts w:ascii="MuseumSztukiNovo5-SemiBold" w:cs="MuseumSztukiNovo5-SemiBold" w:hAnsi="MuseumSztukiNovo5-SemiBold" w:eastAsia="MuseumSztukiNovo5-SemiBold"/>
          <w:b w:val="1"/>
          <w:bCs w:val="1"/>
          <w:color w:val="000000"/>
          <w:sz w:val="48"/>
          <w:szCs w:val="48"/>
          <w:u w:color="000000"/>
          <w:lang w:val="en-US"/>
        </w:rPr>
      </w:pPr>
      <w:r>
        <w:rPr>
          <w:rFonts w:ascii="MuseumSztukiNovo5-SemiBold"/>
          <w:b w:val="1"/>
          <w:bCs w:val="1"/>
          <w:color w:val="000000"/>
          <w:sz w:val="36"/>
          <w:szCs w:val="36"/>
          <w:u w:color="000000"/>
          <w:rtl w:val="0"/>
          <w:lang w:val="en-US"/>
        </w:rPr>
        <w:t>Sztuka po Internecie</w:t>
      </w:r>
    </w:p>
    <w:p>
      <w:pPr>
        <w:pStyle w:val="Treść A"/>
        <w:rPr>
          <w:rFonts w:ascii="MuseumSztukiNovo5-SemiBold" w:cs="MuseumSztukiNovo5-SemiBold" w:hAnsi="MuseumSztukiNovo5-SemiBold" w:eastAsia="MuseumSztukiNovo5-SemiBold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6"/>
          <w:szCs w:val="36"/>
          <w:u w:color="000000"/>
          <w:vertAlign w:val="baseline"/>
          <w:lang w:val="en-US"/>
        </w:rPr>
      </w:pPr>
    </w:p>
    <w:p>
      <w:pPr>
        <w:pStyle w:val="Treść A"/>
        <w:rPr>
          <w:rFonts w:ascii="MuseumSztukiNovo5-SemiBold" w:cs="MuseumSztukiNovo5-SemiBold" w:hAnsi="MuseumSztukiNovo5-SemiBold" w:eastAsia="MuseumSztukiNovo5-SemiBold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6"/>
          <w:szCs w:val="36"/>
          <w:u w:color="000000"/>
          <w:vertAlign w:val="baseline"/>
          <w:lang w:val="en-US"/>
        </w:rPr>
      </w:pPr>
    </w:p>
    <w:p>
      <w:pPr>
        <w:pStyle w:val="Treść A"/>
        <w:rPr>
          <w:rFonts w:ascii="MuseumSztukiNovo5-SemiBold" w:cs="MuseumSztukiNovo5-SemiBold" w:hAnsi="MuseumSztukiNovo5-SemiBold" w:eastAsia="MuseumSztukiNovo5-SemiBold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6"/>
          <w:szCs w:val="36"/>
          <w:u w:color="000000"/>
          <w:vertAlign w:val="baseline"/>
          <w:lang w:val="en-US"/>
        </w:rPr>
      </w:pPr>
    </w:p>
    <w:p>
      <w:pPr>
        <w:pStyle w:val="Treść A"/>
        <w:rPr>
          <w:rFonts w:ascii="MuseumSztukiNovo5-SemiBold" w:cs="MuseumSztukiNovo5-SemiBold" w:hAnsi="MuseumSztukiNovo5-SemiBold" w:eastAsia="MuseumSztukiNovo5-SemiBold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36"/>
          <w:szCs w:val="36"/>
          <w:u w:color="000000"/>
          <w:vertAlign w:val="baseline"/>
          <w:lang w:val="en-US"/>
        </w:rPr>
      </w:pPr>
    </w:p>
    <w:p>
      <w:pPr>
        <w:pStyle w:val="Treść A"/>
        <w:rPr>
          <w:rFonts w:ascii="MuseumSztukiNovo5-SemiBold" w:cs="MuseumSztukiNovo5-SemiBold" w:hAnsi="MuseumSztukiNovo5-SemiBold" w:eastAsia="MuseumSztukiNovo5-SemiBold"/>
          <w:b w:val="1"/>
          <w:bCs w:val="1"/>
          <w:color w:val="000000"/>
          <w:sz w:val="36"/>
          <w:szCs w:val="36"/>
          <w:u w:color="000000"/>
          <w:lang w:val="en-US"/>
        </w:rPr>
      </w:pPr>
      <w:r>
        <w:rPr>
          <w:rFonts w:ascii="MuseumSztukiNovo5-SemiBold"/>
          <w:b w:val="1"/>
          <w:bCs w:val="1"/>
          <w:color w:val="000000"/>
          <w:sz w:val="36"/>
          <w:szCs w:val="36"/>
          <w:u w:color="000000"/>
          <w:rtl w:val="0"/>
          <w:lang w:val="en-US"/>
        </w:rPr>
        <w:t>25 wrze</w:t>
      </w:r>
      <w:r>
        <w:rPr>
          <w:rFonts w:hAnsi="MuseumSztukiNovo5-SemiBold" w:hint="default"/>
          <w:b w:val="1"/>
          <w:bCs w:val="1"/>
          <w:color w:val="000000"/>
          <w:sz w:val="36"/>
          <w:szCs w:val="36"/>
          <w:u w:color="000000"/>
          <w:rtl w:val="0"/>
          <w:lang w:val="en-US"/>
        </w:rPr>
        <w:t>ś</w:t>
      </w:r>
      <w:r>
        <w:rPr>
          <w:rFonts w:ascii="MuseumSztukiNovo5-SemiBold"/>
          <w:b w:val="1"/>
          <w:bCs w:val="1"/>
          <w:color w:val="000000"/>
          <w:sz w:val="36"/>
          <w:szCs w:val="36"/>
          <w:u w:color="000000"/>
          <w:rtl w:val="0"/>
          <w:lang w:val="en-US"/>
        </w:rPr>
        <w:t xml:space="preserve">nia 2014 - </w:t>
      </w:r>
      <w:r>
        <w:rPr>
          <w:rFonts w:ascii="MuseumSztukiNovo5-SemiBold"/>
          <w:b w:val="1"/>
          <w:bCs w:val="1"/>
          <w:color w:val="000000"/>
          <w:sz w:val="36"/>
          <w:szCs w:val="36"/>
          <w:u w:color="000000"/>
          <w:rtl w:val="0"/>
          <w:lang w:val="en-US"/>
        </w:rPr>
        <w:t>4</w:t>
      </w:r>
      <w:r>
        <w:rPr>
          <w:rFonts w:ascii="MuseumSztukiNovo5-SemiBold"/>
          <w:b w:val="1"/>
          <w:bCs w:val="1"/>
          <w:color w:val="000000"/>
          <w:sz w:val="36"/>
          <w:szCs w:val="36"/>
          <w:u w:color="000000"/>
          <w:rtl w:val="0"/>
          <w:lang w:val="en-US"/>
        </w:rPr>
        <w:t xml:space="preserve"> stycznia 2015</w:t>
      </w:r>
    </w:p>
    <w:p>
      <w:pPr>
        <w:pStyle w:val="Treść A"/>
        <w:rPr>
          <w:rFonts w:ascii="MuseumSztukiNovo5-SemiBold" w:cs="MuseumSztukiNovo5-SemiBold" w:hAnsi="MuseumSztukiNovo5-SemiBold" w:eastAsia="MuseumSztukiNovo5-SemiBold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color="000000"/>
          <w:vertAlign w:val="baseline"/>
          <w:lang w:val="en-US"/>
        </w:rPr>
      </w:pPr>
    </w:p>
    <w:p>
      <w:pPr>
        <w:pStyle w:val="Treść A"/>
        <w:rPr>
          <w:rFonts w:ascii="MuseumSztukiNovo5-SemiBold" w:cs="MuseumSztukiNovo5-SemiBold" w:hAnsi="MuseumSztukiNovo5-SemiBold" w:eastAsia="MuseumSztukiNovo5-SemiBold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color="000000"/>
          <w:vertAlign w:val="baseline"/>
          <w:lang w:val="en-US"/>
        </w:rPr>
      </w:pPr>
    </w:p>
    <w:p>
      <w:pPr>
        <w:pStyle w:val="Treść A"/>
        <w:rPr>
          <w:rFonts w:ascii="MuseumSztukiNovo5-SemiBold" w:cs="MuseumSztukiNovo5-SemiBold" w:hAnsi="MuseumSztukiNovo5-SemiBold" w:eastAsia="MuseumSztukiNovo5-SemiBold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color="000000"/>
          <w:vertAlign w:val="baseline"/>
          <w:lang w:val="en-US"/>
        </w:rPr>
      </w:pPr>
    </w:p>
    <w:p>
      <w:pPr>
        <w:pStyle w:val="Treść A"/>
        <w:rPr>
          <w:rFonts w:ascii="MuseumSztukiNovo5-SemiBold" w:cs="MuseumSztukiNovo5-SemiBold" w:hAnsi="MuseumSztukiNovo5-SemiBold" w:eastAsia="MuseumSztukiNovo5-SemiBold"/>
          <w:b w:val="1"/>
          <w:bCs w:val="1"/>
          <w:color w:val="000000"/>
          <w:sz w:val="28"/>
          <w:szCs w:val="28"/>
          <w:u w:color="000000"/>
          <w:lang w:val="en-US"/>
        </w:rPr>
      </w:pPr>
      <w:r>
        <w:rPr>
          <w:rFonts w:ascii="MuseumSztukiNovo5-SemiBold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Wernisa</w:t>
      </w:r>
      <w:r>
        <w:rPr>
          <w:rFonts w:hAnsi="MuseumSztukiNovo5-SemiBold" w:hint="default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ż</w:t>
      </w:r>
      <w:r>
        <w:rPr>
          <w:rFonts w:ascii="MuseumSztukiNovo5-SemiBold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: 25 wrze</w:t>
      </w:r>
      <w:r>
        <w:rPr>
          <w:rFonts w:hAnsi="MuseumSztukiNovo5-SemiBold" w:hint="default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ś</w:t>
      </w:r>
      <w:r>
        <w:rPr>
          <w:rFonts w:ascii="MuseumSztukiNovo5-SemiBold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nia, godz. 19:00</w:t>
      </w:r>
    </w:p>
    <w:p>
      <w:pPr>
        <w:pStyle w:val="Treść A"/>
        <w:rPr>
          <w:rFonts w:ascii="MuseumSztukiNovo5-SemiBold" w:cs="MuseumSztukiNovo5-SemiBold" w:hAnsi="MuseumSztukiNovo5-SemiBold" w:eastAsia="MuseumSztukiNovo5-SemiBold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color="000000"/>
          <w:vertAlign w:val="baseline"/>
          <w:lang w:val="en-US"/>
        </w:rPr>
      </w:pPr>
    </w:p>
    <w:p>
      <w:pPr>
        <w:pStyle w:val="Treść A"/>
        <w:rPr>
          <w:rFonts w:ascii="MuseumSztukiNovo5-SemiBold" w:cs="MuseumSztukiNovo5-SemiBold" w:hAnsi="MuseumSztukiNovo5-SemiBold" w:eastAsia="MuseumSztukiNovo5-SemiBold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color="000000"/>
          <w:vertAlign w:val="baseline"/>
          <w:lang w:val="en-US"/>
        </w:rPr>
      </w:pPr>
    </w:p>
    <w:p>
      <w:pPr>
        <w:pStyle w:val="Treść A"/>
        <w:rPr>
          <w:rFonts w:ascii="Theinhardt Light" w:cs="Theinhardt Light" w:hAnsi="Theinhardt Light" w:eastAsia="Theinhardt Light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color="000000"/>
          <w:vertAlign w:val="baseline"/>
          <w:lang w:val="en-US"/>
        </w:rPr>
      </w:pPr>
    </w:p>
    <w:p>
      <w:pPr>
        <w:pStyle w:val="Treść A"/>
        <w:rPr>
          <w:color w:val="000000"/>
          <w:sz w:val="24"/>
          <w:szCs w:val="24"/>
          <w:u w:color="000000"/>
        </w:rPr>
      </w:pPr>
      <w:r>
        <w:rPr>
          <w:rFonts w:ascii="Theinhardt Light"/>
          <w:color w:val="000000"/>
          <w:sz w:val="24"/>
          <w:szCs w:val="24"/>
          <w:u w:color="000000"/>
          <w:rtl w:val="0"/>
          <w:lang w:val="en-US"/>
        </w:rPr>
        <w:t>Kuratorka: Natalia Sielewicz</w:t>
      </w:r>
    </w:p>
    <w:p>
      <w:pPr>
        <w:pStyle w:val="Treść A"/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Treść A"/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Treść A"/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/>
          <w:sz w:val="24"/>
          <w:szCs w:val="24"/>
          <w:rtl w:val="0"/>
          <w:lang w:val="en-US"/>
        </w:rPr>
        <w:t>Jak w czasach technologicznego przyspieszenia i naszego codziennego kontaktu z</w:t>
      </w:r>
      <w:r>
        <w:rPr>
          <w:rFonts w:hAnsi="Theinhardt Light" w:hint="default"/>
          <w:sz w:val="24"/>
          <w:szCs w:val="24"/>
          <w:rtl w:val="0"/>
          <w:lang w:val="en-US"/>
        </w:rPr>
        <w:t> </w:t>
      </w:r>
      <w:r>
        <w:rPr>
          <w:rFonts w:ascii="Theinhardt Light"/>
          <w:sz w:val="24"/>
          <w:szCs w:val="24"/>
          <w:rtl w:val="0"/>
          <w:lang w:val="en-US"/>
        </w:rPr>
        <w:t>nowymi mediami kszta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tuje si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sz w:val="24"/>
          <w:szCs w:val="24"/>
          <w:rtl w:val="0"/>
          <w:lang w:val="en-US"/>
        </w:rPr>
        <w:t>do</w:t>
      </w:r>
      <w:r>
        <w:rPr>
          <w:rFonts w:hAnsi="Theinhardt Light" w:hint="default"/>
          <w:sz w:val="24"/>
          <w:szCs w:val="24"/>
          <w:rtl w:val="0"/>
          <w:lang w:val="en-US"/>
        </w:rPr>
        <w:t>ś</w:t>
      </w:r>
      <w:r>
        <w:rPr>
          <w:rFonts w:ascii="Theinhardt Light"/>
          <w:sz w:val="24"/>
          <w:szCs w:val="24"/>
          <w:rtl w:val="0"/>
          <w:lang w:val="en-US"/>
        </w:rPr>
        <w:t>wiadczenie to</w:t>
      </w:r>
      <w:r>
        <w:rPr>
          <w:rFonts w:hAnsi="Theinhardt Light" w:hint="default"/>
          <w:sz w:val="24"/>
          <w:szCs w:val="24"/>
          <w:rtl w:val="0"/>
          <w:lang w:val="en-US"/>
        </w:rPr>
        <w:t>ż</w:t>
      </w:r>
      <w:r>
        <w:rPr>
          <w:rFonts w:ascii="Theinhardt Light"/>
          <w:sz w:val="24"/>
          <w:szCs w:val="24"/>
          <w:rtl w:val="0"/>
          <w:lang w:val="en-US"/>
        </w:rPr>
        <w:t>samo</w:t>
      </w:r>
      <w:r>
        <w:rPr>
          <w:rFonts w:hAnsi="Theinhardt Light" w:hint="default"/>
          <w:sz w:val="24"/>
          <w:szCs w:val="24"/>
          <w:rtl w:val="0"/>
          <w:lang w:val="en-US"/>
        </w:rPr>
        <w:t>ś</w:t>
      </w:r>
      <w:r>
        <w:rPr>
          <w:rFonts w:ascii="Theinhardt Light"/>
          <w:sz w:val="24"/>
          <w:szCs w:val="24"/>
          <w:rtl w:val="0"/>
          <w:lang w:val="en-US"/>
        </w:rPr>
        <w:t>ci i spo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 xml:space="preserve">ecznej interakcji? </w:t>
      </w:r>
    </w:p>
    <w:p>
      <w:pPr>
        <w:pStyle w:val="Treść A"/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Treść A"/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/>
          <w:sz w:val="24"/>
          <w:szCs w:val="24"/>
          <w:rtl w:val="0"/>
          <w:lang w:val="en-US"/>
        </w:rPr>
        <w:t>Wystawa jest pr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b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sz w:val="24"/>
          <w:szCs w:val="24"/>
          <w:rtl w:val="0"/>
          <w:lang w:val="en-US"/>
        </w:rPr>
        <w:t>odpowiedzi na to pytanie z perspektywy pokolenia artyst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w urodzonych w</w:t>
      </w:r>
      <w:r>
        <w:rPr>
          <w:rFonts w:hAnsi="Theinhardt Light" w:hint="default"/>
          <w:sz w:val="24"/>
          <w:szCs w:val="24"/>
          <w:rtl w:val="0"/>
          <w:lang w:val="en-US"/>
        </w:rPr>
        <w:t> </w:t>
      </w:r>
      <w:r>
        <w:rPr>
          <w:rFonts w:ascii="Theinhardt Light"/>
          <w:sz w:val="24"/>
          <w:szCs w:val="24"/>
          <w:rtl w:val="0"/>
          <w:lang w:val="en-US"/>
        </w:rPr>
        <w:t>latach osiemdziesi</w:t>
      </w:r>
      <w:r>
        <w:rPr>
          <w:rFonts w:hAnsi="Theinhardt Light" w:hint="default"/>
          <w:sz w:val="24"/>
          <w:szCs w:val="24"/>
          <w:rtl w:val="0"/>
          <w:lang w:val="en-US"/>
        </w:rPr>
        <w:t>ą</w:t>
      </w:r>
      <w:r>
        <w:rPr>
          <w:rFonts w:ascii="Theinhardt Light"/>
          <w:sz w:val="24"/>
          <w:szCs w:val="24"/>
          <w:rtl w:val="0"/>
          <w:lang w:val="en-US"/>
        </w:rPr>
        <w:t>tych i dziewi</w:t>
      </w:r>
      <w:r>
        <w:rPr>
          <w:rFonts w:hAnsi="Theinhardt Light" w:hint="default"/>
          <w:sz w:val="24"/>
          <w:szCs w:val="24"/>
          <w:rtl w:val="0"/>
          <w:lang w:val="en-US"/>
        </w:rPr>
        <w:t>ęć</w:t>
      </w:r>
      <w:r>
        <w:rPr>
          <w:rFonts w:ascii="Theinhardt Light"/>
          <w:sz w:val="24"/>
          <w:szCs w:val="24"/>
          <w:rtl w:val="0"/>
          <w:lang w:val="en-US"/>
        </w:rPr>
        <w:t>dziesi</w:t>
      </w:r>
      <w:r>
        <w:rPr>
          <w:rFonts w:hAnsi="Theinhardt Light" w:hint="default"/>
          <w:sz w:val="24"/>
          <w:szCs w:val="24"/>
          <w:rtl w:val="0"/>
          <w:lang w:val="en-US"/>
        </w:rPr>
        <w:t>ą</w:t>
      </w:r>
      <w:r>
        <w:rPr>
          <w:rFonts w:ascii="Theinhardt Light"/>
          <w:sz w:val="24"/>
          <w:szCs w:val="24"/>
          <w:rtl w:val="0"/>
          <w:lang w:val="en-US"/>
        </w:rPr>
        <w:t>tych, kt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re wesz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it-IT"/>
        </w:rPr>
        <w:t>o na scen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sz w:val="24"/>
          <w:szCs w:val="24"/>
          <w:rtl w:val="0"/>
          <w:lang w:val="en-US"/>
        </w:rPr>
        <w:t>artystyczn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sz w:val="24"/>
          <w:szCs w:val="24"/>
          <w:rtl w:val="0"/>
          <w:lang w:val="en-US"/>
        </w:rPr>
        <w:t>w czasach dynamicznej ekspansji Internetu i masowej kultury cyfrowej, w przestrzeni pe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nej pozornie nieograniczonych mo</w:t>
      </w:r>
      <w:r>
        <w:rPr>
          <w:rFonts w:hAnsi="Theinhardt Light" w:hint="default"/>
          <w:sz w:val="24"/>
          <w:szCs w:val="24"/>
          <w:rtl w:val="0"/>
          <w:lang w:val="en-US"/>
        </w:rPr>
        <w:t>ż</w:t>
      </w:r>
      <w:r>
        <w:rPr>
          <w:rFonts w:ascii="Theinhardt Light"/>
          <w:sz w:val="24"/>
          <w:szCs w:val="24"/>
          <w:rtl w:val="0"/>
          <w:lang w:val="en-US"/>
        </w:rPr>
        <w:t>liwo</w:t>
      </w:r>
      <w:r>
        <w:rPr>
          <w:rFonts w:hAnsi="Theinhardt Light" w:hint="default"/>
          <w:sz w:val="24"/>
          <w:szCs w:val="24"/>
          <w:rtl w:val="0"/>
          <w:lang w:val="en-US"/>
        </w:rPr>
        <w:t>ś</w:t>
      </w:r>
      <w:r>
        <w:rPr>
          <w:rFonts w:ascii="Theinhardt Light"/>
          <w:sz w:val="24"/>
          <w:szCs w:val="24"/>
          <w:rtl w:val="0"/>
          <w:lang w:val="en-US"/>
        </w:rPr>
        <w:t>ci, nadmiaru obraz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 xml:space="preserve">w i informacji. </w:t>
      </w:r>
    </w:p>
    <w:p>
      <w:pPr>
        <w:pStyle w:val="Treść A"/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Treść A"/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/>
          <w:sz w:val="24"/>
          <w:szCs w:val="24"/>
          <w:rtl w:val="0"/>
          <w:lang w:val="en-US"/>
        </w:rPr>
        <w:t>Dla m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odego pokolenia sie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ć </w:t>
      </w:r>
      <w:r>
        <w:rPr>
          <w:rFonts w:ascii="Theinhardt Light"/>
          <w:sz w:val="24"/>
          <w:szCs w:val="24"/>
          <w:rtl w:val="0"/>
          <w:lang w:val="en-US"/>
        </w:rPr>
        <w:t>nie jest przestrzeni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sz w:val="24"/>
          <w:szCs w:val="24"/>
          <w:rtl w:val="0"/>
          <w:lang w:val="en-US"/>
        </w:rPr>
        <w:t>zewn</w:t>
      </w:r>
      <w:r>
        <w:rPr>
          <w:rFonts w:hAnsi="Theinhardt Light" w:hint="default"/>
          <w:sz w:val="24"/>
          <w:szCs w:val="24"/>
          <w:rtl w:val="0"/>
          <w:lang w:val="en-US"/>
        </w:rPr>
        <w:t>ę</w:t>
      </w:r>
      <w:r>
        <w:rPr>
          <w:rFonts w:ascii="Theinhardt Light"/>
          <w:sz w:val="24"/>
          <w:szCs w:val="24"/>
          <w:rtl w:val="0"/>
          <w:lang w:val="en-US"/>
        </w:rPr>
        <w:t>trzn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sz w:val="24"/>
          <w:szCs w:val="24"/>
          <w:rtl w:val="0"/>
          <w:lang w:val="en-US"/>
        </w:rPr>
        <w:t>wobec materialnej rzeczywisto</w:t>
      </w:r>
      <w:r>
        <w:rPr>
          <w:rFonts w:hAnsi="Theinhardt Light" w:hint="default"/>
          <w:sz w:val="24"/>
          <w:szCs w:val="24"/>
          <w:rtl w:val="0"/>
          <w:lang w:val="en-US"/>
        </w:rPr>
        <w:t>ś</w:t>
      </w:r>
      <w:r>
        <w:rPr>
          <w:rFonts w:ascii="Theinhardt Light"/>
          <w:sz w:val="24"/>
          <w:szCs w:val="24"/>
          <w:rtl w:val="0"/>
          <w:lang w:val="en-US"/>
        </w:rPr>
        <w:t>ci, a</w:t>
      </w:r>
      <w:r>
        <w:rPr>
          <w:rFonts w:hAnsi="Theinhardt Light" w:hint="default"/>
          <w:sz w:val="24"/>
          <w:szCs w:val="24"/>
          <w:rtl w:val="0"/>
          <w:lang w:val="en-US"/>
        </w:rPr>
        <w:t> </w:t>
      </w:r>
      <w:r>
        <w:rPr>
          <w:rFonts w:ascii="Theinhardt Light"/>
          <w:sz w:val="24"/>
          <w:szCs w:val="24"/>
          <w:rtl w:val="0"/>
          <w:lang w:val="en-US"/>
        </w:rPr>
        <w:t>raczej integralnym elementem codzienno</w:t>
      </w:r>
      <w:r>
        <w:rPr>
          <w:rFonts w:hAnsi="Theinhardt Light" w:hint="default"/>
          <w:sz w:val="24"/>
          <w:szCs w:val="24"/>
          <w:rtl w:val="0"/>
          <w:lang w:val="en-US"/>
        </w:rPr>
        <w:t>ś</w:t>
      </w:r>
      <w:r>
        <w:rPr>
          <w:rFonts w:ascii="Theinhardt Light"/>
          <w:sz w:val="24"/>
          <w:szCs w:val="24"/>
          <w:rtl w:val="0"/>
          <w:lang w:val="en-US"/>
        </w:rPr>
        <w:t>ci, kt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ry sk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ania do coraz odwa</w:t>
      </w:r>
      <w:r>
        <w:rPr>
          <w:rFonts w:hAnsi="Theinhardt Light" w:hint="default"/>
          <w:sz w:val="24"/>
          <w:szCs w:val="24"/>
          <w:rtl w:val="0"/>
          <w:lang w:val="en-US"/>
        </w:rPr>
        <w:t>ż</w:t>
      </w:r>
      <w:r>
        <w:rPr>
          <w:rFonts w:ascii="Theinhardt Light"/>
          <w:sz w:val="24"/>
          <w:szCs w:val="24"/>
          <w:rtl w:val="0"/>
          <w:lang w:val="en-US"/>
        </w:rPr>
        <w:t>niejszego projektowania swojej to</w:t>
      </w:r>
      <w:r>
        <w:rPr>
          <w:rFonts w:hAnsi="Theinhardt Light" w:hint="default"/>
          <w:sz w:val="24"/>
          <w:szCs w:val="24"/>
          <w:rtl w:val="0"/>
          <w:lang w:val="en-US"/>
        </w:rPr>
        <w:t>ż</w:t>
      </w:r>
      <w:r>
        <w:rPr>
          <w:rFonts w:ascii="Theinhardt Light"/>
          <w:sz w:val="24"/>
          <w:szCs w:val="24"/>
          <w:rtl w:val="0"/>
          <w:lang w:val="en-US"/>
        </w:rPr>
        <w:t>samo</w:t>
      </w:r>
      <w:r>
        <w:rPr>
          <w:rFonts w:hAnsi="Theinhardt Light" w:hint="default"/>
          <w:sz w:val="24"/>
          <w:szCs w:val="24"/>
          <w:rtl w:val="0"/>
          <w:lang w:val="en-US"/>
        </w:rPr>
        <w:t>ś</w:t>
      </w:r>
      <w:r>
        <w:rPr>
          <w:rFonts w:ascii="Theinhardt Light"/>
          <w:sz w:val="24"/>
          <w:szCs w:val="24"/>
          <w:rtl w:val="0"/>
          <w:lang w:val="en-US"/>
        </w:rPr>
        <w:t>ci i zarz</w:t>
      </w:r>
      <w:r>
        <w:rPr>
          <w:rFonts w:hAnsi="Theinhardt Light" w:hint="default"/>
          <w:sz w:val="24"/>
          <w:szCs w:val="24"/>
          <w:rtl w:val="0"/>
          <w:lang w:val="en-US"/>
        </w:rPr>
        <w:t>ą</w:t>
      </w:r>
      <w:r>
        <w:rPr>
          <w:rFonts w:ascii="Theinhardt Light"/>
          <w:sz w:val="24"/>
          <w:szCs w:val="24"/>
          <w:rtl w:val="0"/>
          <w:lang w:val="en-US"/>
        </w:rPr>
        <w:t>dzania ni</w:t>
      </w:r>
      <w:r>
        <w:rPr>
          <w:rFonts w:hAnsi="Theinhardt Light" w:hint="default"/>
          <w:sz w:val="24"/>
          <w:szCs w:val="24"/>
          <w:rtl w:val="0"/>
          <w:lang w:val="en-US"/>
        </w:rPr>
        <w:t>ą</w:t>
      </w:r>
      <w:r>
        <w:rPr>
          <w:rFonts w:ascii="Theinhardt Light"/>
          <w:sz w:val="24"/>
          <w:szCs w:val="24"/>
          <w:rtl w:val="0"/>
          <w:lang w:val="en-US"/>
        </w:rPr>
        <w:t>. Internet i masowa dost</w:t>
      </w:r>
      <w:r>
        <w:rPr>
          <w:rFonts w:hAnsi="Theinhardt Light" w:hint="default"/>
          <w:sz w:val="24"/>
          <w:szCs w:val="24"/>
          <w:rtl w:val="0"/>
          <w:lang w:val="en-US"/>
        </w:rPr>
        <w:t>ę</w:t>
      </w:r>
      <w:r>
        <w:rPr>
          <w:rFonts w:ascii="Theinhardt Light"/>
          <w:sz w:val="24"/>
          <w:szCs w:val="24"/>
          <w:rtl w:val="0"/>
          <w:lang w:val="en-US"/>
        </w:rPr>
        <w:t>pno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ść </w:t>
      </w:r>
      <w:r>
        <w:rPr>
          <w:rFonts w:ascii="Theinhardt Light"/>
          <w:sz w:val="24"/>
          <w:szCs w:val="24"/>
          <w:rtl w:val="0"/>
          <w:lang w:val="en-US"/>
        </w:rPr>
        <w:t>nowych technologii prowokuj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sz w:val="24"/>
          <w:szCs w:val="24"/>
          <w:rtl w:val="0"/>
          <w:lang w:val="en-US"/>
        </w:rPr>
        <w:t xml:space="preserve">do ekspresyjnego indywidualizmu, do </w:t>
      </w:r>
      <w:r>
        <w:rPr>
          <w:rFonts w:hAnsi="Theinhardt Light" w:hint="default"/>
          <w:sz w:val="24"/>
          <w:szCs w:val="24"/>
          <w:rtl w:val="0"/>
          <w:lang w:val="en-US"/>
        </w:rPr>
        <w:t>„</w:t>
      </w:r>
      <w:r>
        <w:rPr>
          <w:rFonts w:ascii="Theinhardt Light"/>
          <w:sz w:val="24"/>
          <w:szCs w:val="24"/>
          <w:rtl w:val="0"/>
          <w:lang w:val="en-US"/>
        </w:rPr>
        <w:t>kuratorowania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” </w:t>
      </w:r>
      <w:r>
        <w:rPr>
          <w:rFonts w:ascii="Theinhardt Light"/>
          <w:sz w:val="24"/>
          <w:szCs w:val="24"/>
          <w:rtl w:val="0"/>
          <w:lang w:val="en-US"/>
        </w:rPr>
        <w:t>naszych wirtualnych egzystencji. Liczy si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sz w:val="24"/>
          <w:szCs w:val="24"/>
          <w:rtl w:val="0"/>
          <w:lang w:val="en-US"/>
        </w:rPr>
        <w:t>afekt i obecno</w:t>
      </w:r>
      <w:r>
        <w:rPr>
          <w:rFonts w:hAnsi="Theinhardt Light" w:hint="default"/>
          <w:sz w:val="24"/>
          <w:szCs w:val="24"/>
          <w:rtl w:val="0"/>
          <w:lang w:val="en-US"/>
        </w:rPr>
        <w:t>ść</w:t>
      </w:r>
      <w:r>
        <w:rPr>
          <w:rFonts w:ascii="Theinhardt Light"/>
          <w:sz w:val="24"/>
          <w:szCs w:val="24"/>
          <w:rtl w:val="0"/>
          <w:lang w:val="en-US"/>
        </w:rPr>
        <w:t>.  A jednak architektura sieci, w kt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 xml:space="preserve">rej tak </w:t>
      </w:r>
      <w:r>
        <w:rPr>
          <w:rFonts w:hAnsi="Theinhardt Light" w:hint="default"/>
          <w:sz w:val="24"/>
          <w:szCs w:val="24"/>
          <w:rtl w:val="0"/>
          <w:lang w:val="en-US"/>
        </w:rPr>
        <w:t>ż</w:t>
      </w:r>
      <w:r>
        <w:rPr>
          <w:rFonts w:ascii="Theinhardt Light"/>
          <w:sz w:val="24"/>
          <w:szCs w:val="24"/>
          <w:rtl w:val="0"/>
          <w:lang w:val="en-US"/>
        </w:rPr>
        <w:t>ywio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 xml:space="preserve">owo lubimy, hejtujemy, rekomendujemy, blogujemy i kreujemy rankingi, nie sprzyja poznaniu Innego, lecz ogranicza nas do kompulsywnej potrzeby dokumentowania siebie i optymistycznej afirmacji </w:t>
      </w:r>
      <w:r>
        <w:rPr>
          <w:rFonts w:hAnsi="Theinhardt Light" w:hint="default"/>
          <w:sz w:val="24"/>
          <w:szCs w:val="24"/>
          <w:rtl w:val="0"/>
          <w:lang w:val="en-US"/>
        </w:rPr>
        <w:t>„</w:t>
      </w:r>
      <w:r>
        <w:rPr>
          <w:rFonts w:ascii="Theinhardt Light"/>
          <w:sz w:val="24"/>
          <w:szCs w:val="24"/>
          <w:rtl w:val="0"/>
          <w:lang w:val="en-US"/>
        </w:rPr>
        <w:t>znajomych naszych znajomych</w:t>
      </w:r>
      <w:r>
        <w:rPr>
          <w:rFonts w:hAnsi="Theinhardt Light" w:hint="default"/>
          <w:sz w:val="24"/>
          <w:szCs w:val="24"/>
          <w:rtl w:val="0"/>
          <w:lang w:val="en-US"/>
        </w:rPr>
        <w:t>”</w:t>
      </w:r>
      <w:r>
        <w:rPr>
          <w:rFonts w:ascii="Theinhardt Light"/>
          <w:sz w:val="24"/>
          <w:szCs w:val="24"/>
          <w:rtl w:val="0"/>
          <w:lang w:val="en-US"/>
        </w:rPr>
        <w:t xml:space="preserve">.  </w:t>
      </w:r>
    </w:p>
    <w:p>
      <w:pPr>
        <w:pStyle w:val="Treść A"/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Treść A"/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/>
          <w:sz w:val="24"/>
          <w:szCs w:val="24"/>
          <w:rtl w:val="0"/>
          <w:lang w:val="en-US"/>
        </w:rPr>
        <w:t>To r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wnie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ż </w:t>
      </w:r>
      <w:r>
        <w:rPr>
          <w:rFonts w:ascii="Theinhardt Light"/>
          <w:sz w:val="24"/>
          <w:szCs w:val="24"/>
          <w:rtl w:val="0"/>
          <w:lang w:val="en-US"/>
        </w:rPr>
        <w:t>krajobraz, w kt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rym coraz bardziej zacieraj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sz w:val="24"/>
          <w:szCs w:val="24"/>
          <w:rtl w:val="0"/>
          <w:lang w:val="en-US"/>
        </w:rPr>
        <w:t>si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sz w:val="24"/>
          <w:szCs w:val="24"/>
          <w:rtl w:val="0"/>
          <w:lang w:val="en-US"/>
        </w:rPr>
        <w:t>granice mi</w:t>
      </w:r>
      <w:r>
        <w:rPr>
          <w:rFonts w:hAnsi="Theinhardt Light" w:hint="default"/>
          <w:sz w:val="24"/>
          <w:szCs w:val="24"/>
          <w:rtl w:val="0"/>
          <w:lang w:val="en-US"/>
        </w:rPr>
        <w:t>ę</w:t>
      </w:r>
      <w:r>
        <w:rPr>
          <w:rFonts w:ascii="Theinhardt Light"/>
          <w:sz w:val="24"/>
          <w:szCs w:val="24"/>
          <w:rtl w:val="0"/>
          <w:lang w:val="en-US"/>
        </w:rPr>
        <w:t>dzy produkcj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sz w:val="24"/>
          <w:szCs w:val="24"/>
          <w:rtl w:val="0"/>
          <w:lang w:val="en-US"/>
        </w:rPr>
        <w:t>a</w:t>
      </w:r>
      <w:r>
        <w:rPr>
          <w:rFonts w:hAnsi="Theinhardt Light" w:hint="default"/>
          <w:sz w:val="24"/>
          <w:szCs w:val="24"/>
          <w:rtl w:val="0"/>
          <w:lang w:val="en-US"/>
        </w:rPr>
        <w:t> </w:t>
      </w:r>
      <w:r>
        <w:rPr>
          <w:rFonts w:ascii="Theinhardt Light"/>
          <w:sz w:val="24"/>
          <w:szCs w:val="24"/>
          <w:rtl w:val="0"/>
          <w:lang w:val="en-US"/>
        </w:rPr>
        <w:t>konsumpcj</w:t>
      </w:r>
      <w:r>
        <w:rPr>
          <w:rFonts w:hAnsi="Theinhardt Light" w:hint="default"/>
          <w:sz w:val="24"/>
          <w:szCs w:val="24"/>
          <w:rtl w:val="0"/>
          <w:lang w:val="en-US"/>
        </w:rPr>
        <w:t>ą</w:t>
      </w:r>
      <w:r>
        <w:rPr>
          <w:rFonts w:ascii="Theinhardt Light"/>
          <w:sz w:val="24"/>
          <w:szCs w:val="24"/>
          <w:rtl w:val="0"/>
          <w:lang w:val="en-US"/>
        </w:rPr>
        <w:t>, domen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sz w:val="24"/>
          <w:szCs w:val="24"/>
          <w:rtl w:val="0"/>
          <w:lang w:val="en-US"/>
        </w:rPr>
        <w:t>publiczn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sz w:val="24"/>
          <w:szCs w:val="24"/>
          <w:rtl w:val="0"/>
          <w:lang w:val="en-US"/>
        </w:rPr>
        <w:t>i prywatn</w:t>
      </w:r>
      <w:r>
        <w:rPr>
          <w:rFonts w:hAnsi="Theinhardt Light" w:hint="default"/>
          <w:sz w:val="24"/>
          <w:szCs w:val="24"/>
          <w:rtl w:val="0"/>
          <w:lang w:val="en-US"/>
        </w:rPr>
        <w:t>ą</w:t>
      </w:r>
      <w:r>
        <w:rPr>
          <w:rFonts w:ascii="Theinhardt Light"/>
          <w:sz w:val="24"/>
          <w:szCs w:val="24"/>
          <w:rtl w:val="0"/>
          <w:lang w:val="en-US"/>
        </w:rPr>
        <w:t>, orygina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em i kopi</w:t>
      </w:r>
      <w:r>
        <w:rPr>
          <w:rFonts w:hAnsi="Theinhardt Light" w:hint="default"/>
          <w:sz w:val="24"/>
          <w:szCs w:val="24"/>
          <w:rtl w:val="0"/>
          <w:lang w:val="en-US"/>
        </w:rPr>
        <w:t>ą</w:t>
      </w:r>
      <w:r>
        <w:rPr>
          <w:rFonts w:ascii="Theinhardt Light"/>
          <w:sz w:val="24"/>
          <w:szCs w:val="24"/>
          <w:rtl w:val="0"/>
          <w:lang w:val="en-US"/>
        </w:rPr>
        <w:t>, tym, co intymne i tym, co</w:t>
      </w:r>
      <w:r>
        <w:rPr>
          <w:rFonts w:hAnsi="Theinhardt Light" w:hint="default"/>
          <w:sz w:val="24"/>
          <w:szCs w:val="24"/>
          <w:rtl w:val="0"/>
          <w:lang w:val="en-US"/>
        </w:rPr>
        <w:t> </w:t>
      </w:r>
      <w:r>
        <w:rPr>
          <w:rFonts w:ascii="Theinhardt Light"/>
          <w:sz w:val="24"/>
          <w:szCs w:val="24"/>
          <w:rtl w:val="0"/>
          <w:lang w:val="en-US"/>
        </w:rPr>
        <w:t xml:space="preserve">pokazujemy wszystkim. Nieodparta potrzeba </w:t>
      </w:r>
      <w:r>
        <w:rPr>
          <w:rFonts w:ascii="Theinhardt Light"/>
          <w:color w:val="000002"/>
          <w:sz w:val="24"/>
          <w:szCs w:val="24"/>
          <w:u w:color="000002"/>
          <w:rtl w:val="0"/>
          <w:lang w:val="en-US"/>
        </w:rPr>
        <w:t>wyra</w:t>
      </w:r>
      <w:r>
        <w:rPr>
          <w:rFonts w:hAnsi="Theinhardt Light" w:hint="default"/>
          <w:color w:val="000002"/>
          <w:sz w:val="24"/>
          <w:szCs w:val="24"/>
          <w:u w:color="000002"/>
          <w:rtl w:val="0"/>
          <w:lang w:val="en-US"/>
        </w:rPr>
        <w:t>ż</w:t>
      </w:r>
      <w:r>
        <w:rPr>
          <w:rFonts w:ascii="Theinhardt Light"/>
          <w:color w:val="000002"/>
          <w:sz w:val="24"/>
          <w:szCs w:val="24"/>
          <w:u w:color="000002"/>
          <w:rtl w:val="0"/>
          <w:lang w:val="en-US"/>
        </w:rPr>
        <w:t xml:space="preserve">ania siebie, swoich opinii i </w:t>
      </w:r>
      <w:r>
        <w:rPr>
          <w:rFonts w:hAnsi="Theinhardt Light" w:hint="default"/>
          <w:color w:val="000002"/>
          <w:sz w:val="24"/>
          <w:szCs w:val="24"/>
          <w:u w:color="000002"/>
          <w:rtl w:val="0"/>
          <w:lang w:val="en-US"/>
        </w:rPr>
        <w:t>„</w:t>
      </w:r>
      <w:r>
        <w:rPr>
          <w:rFonts w:ascii="Theinhardt Light"/>
          <w:color w:val="000002"/>
          <w:sz w:val="24"/>
          <w:szCs w:val="24"/>
          <w:u w:color="000002"/>
          <w:rtl w:val="0"/>
          <w:lang w:val="en-US"/>
        </w:rPr>
        <w:t>autentyczno</w:t>
      </w:r>
      <w:r>
        <w:rPr>
          <w:rFonts w:hAnsi="Theinhardt Light" w:hint="default"/>
          <w:color w:val="000002"/>
          <w:sz w:val="24"/>
          <w:szCs w:val="24"/>
          <w:u w:color="000002"/>
          <w:rtl w:val="0"/>
          <w:lang w:val="en-US"/>
        </w:rPr>
        <w:t xml:space="preserve">ść” </w:t>
      </w:r>
      <w:r>
        <w:rPr>
          <w:rFonts w:ascii="Theinhardt Light"/>
          <w:color w:val="000002"/>
          <w:sz w:val="24"/>
          <w:szCs w:val="24"/>
          <w:u w:color="000002"/>
          <w:rtl w:val="0"/>
          <w:lang w:val="en-US"/>
        </w:rPr>
        <w:t xml:space="preserve">przekazu </w:t>
      </w:r>
      <w:r>
        <w:rPr>
          <w:rFonts w:ascii="Theinhardt Light"/>
          <w:sz w:val="24"/>
          <w:szCs w:val="24"/>
          <w:rtl w:val="0"/>
          <w:lang w:val="en-US"/>
        </w:rPr>
        <w:t>nieodwo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alnie wp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yn</w:t>
      </w:r>
      <w:r>
        <w:rPr>
          <w:rFonts w:hAnsi="Theinhardt Light" w:hint="default"/>
          <w:sz w:val="24"/>
          <w:szCs w:val="24"/>
          <w:rtl w:val="0"/>
          <w:lang w:val="en-US"/>
        </w:rPr>
        <w:t>ęł</w:t>
      </w:r>
      <w:r>
        <w:rPr>
          <w:rFonts w:ascii="Theinhardt Light"/>
          <w:sz w:val="24"/>
          <w:szCs w:val="24"/>
          <w:rtl w:val="0"/>
          <w:lang w:val="en-US"/>
        </w:rPr>
        <w:t>y na nasze do</w:t>
      </w:r>
      <w:r>
        <w:rPr>
          <w:rFonts w:hAnsi="Theinhardt Light" w:hint="default"/>
          <w:sz w:val="24"/>
          <w:szCs w:val="24"/>
          <w:rtl w:val="0"/>
          <w:lang w:val="en-US"/>
        </w:rPr>
        <w:t>ś</w:t>
      </w:r>
      <w:r>
        <w:rPr>
          <w:rFonts w:ascii="Theinhardt Light"/>
          <w:sz w:val="24"/>
          <w:szCs w:val="24"/>
          <w:rtl w:val="0"/>
          <w:lang w:val="en-US"/>
        </w:rPr>
        <w:t>wiadczanie wi</w:t>
      </w:r>
      <w:r>
        <w:rPr>
          <w:rFonts w:hAnsi="Theinhardt Light" w:hint="default"/>
          <w:sz w:val="24"/>
          <w:szCs w:val="24"/>
          <w:rtl w:val="0"/>
          <w:lang w:val="en-US"/>
        </w:rPr>
        <w:t>ę</w:t>
      </w:r>
      <w:r>
        <w:rPr>
          <w:rFonts w:ascii="Theinhardt Light"/>
          <w:sz w:val="24"/>
          <w:szCs w:val="24"/>
          <w:rtl w:val="0"/>
          <w:lang w:val="en-US"/>
        </w:rPr>
        <w:t>zi i relacji z drugim cz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 xml:space="preserve">owiekiem. </w:t>
      </w:r>
    </w:p>
    <w:p>
      <w:pPr>
        <w:pStyle w:val="Treść A"/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/>
          <w:sz w:val="24"/>
          <w:szCs w:val="24"/>
          <w:rtl w:val="0"/>
          <w:lang w:val="en-US"/>
        </w:rPr>
        <w:t>Zmienia si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sz w:val="24"/>
          <w:szCs w:val="24"/>
          <w:rtl w:val="0"/>
          <w:lang w:val="en-US"/>
        </w:rPr>
        <w:t>wszystko: rejestracja i dystrybucja w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asnego ja, sposoby reprezentacji i mo</w:t>
      </w:r>
      <w:r>
        <w:rPr>
          <w:rFonts w:hAnsi="Theinhardt Light" w:hint="default"/>
          <w:sz w:val="24"/>
          <w:szCs w:val="24"/>
          <w:rtl w:val="0"/>
          <w:lang w:val="en-US"/>
        </w:rPr>
        <w:t>ż</w:t>
      </w:r>
      <w:r>
        <w:rPr>
          <w:rFonts w:ascii="Theinhardt Light"/>
          <w:sz w:val="24"/>
          <w:szCs w:val="24"/>
          <w:rtl w:val="0"/>
          <w:lang w:val="en-US"/>
        </w:rPr>
        <w:t>liwo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ść </w:t>
      </w:r>
      <w:r>
        <w:rPr>
          <w:rFonts w:ascii="Theinhardt Light"/>
          <w:sz w:val="24"/>
          <w:szCs w:val="24"/>
          <w:rtl w:val="0"/>
          <w:lang w:val="en-US"/>
        </w:rPr>
        <w:t>identyfikacji.  Bezprecedensowa jak dot</w:t>
      </w:r>
      <w:r>
        <w:rPr>
          <w:rFonts w:hAnsi="Theinhardt Light" w:hint="default"/>
          <w:sz w:val="24"/>
          <w:szCs w:val="24"/>
          <w:rtl w:val="0"/>
          <w:lang w:val="en-US"/>
        </w:rPr>
        <w:t>ą</w:t>
      </w:r>
      <w:r>
        <w:rPr>
          <w:rFonts w:ascii="Theinhardt Light"/>
          <w:sz w:val="24"/>
          <w:szCs w:val="24"/>
          <w:rtl w:val="0"/>
          <w:lang w:val="en-US"/>
        </w:rPr>
        <w:t>d wolno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ść </w:t>
      </w:r>
      <w:r>
        <w:rPr>
          <w:rFonts w:ascii="Theinhardt Light"/>
          <w:sz w:val="24"/>
          <w:szCs w:val="24"/>
          <w:rtl w:val="0"/>
          <w:lang w:val="en-US"/>
        </w:rPr>
        <w:t>komunikacji i ekspresji stwarzaja mo</w:t>
      </w:r>
      <w:r>
        <w:rPr>
          <w:rFonts w:hAnsi="Theinhardt Light" w:hint="default"/>
          <w:sz w:val="24"/>
          <w:szCs w:val="24"/>
          <w:rtl w:val="0"/>
          <w:lang w:val="en-US"/>
        </w:rPr>
        <w:t>ż</w:t>
      </w:r>
      <w:r>
        <w:rPr>
          <w:rFonts w:ascii="Theinhardt Light"/>
          <w:sz w:val="24"/>
          <w:szCs w:val="24"/>
          <w:rtl w:val="0"/>
          <w:lang w:val="en-US"/>
        </w:rPr>
        <w:t>liwo</w:t>
      </w:r>
      <w:r>
        <w:rPr>
          <w:rFonts w:hAnsi="Theinhardt Light" w:hint="default"/>
          <w:sz w:val="24"/>
          <w:szCs w:val="24"/>
          <w:rtl w:val="0"/>
          <w:lang w:val="en-US"/>
        </w:rPr>
        <w:t>ś</w:t>
      </w:r>
      <w:r>
        <w:rPr>
          <w:rFonts w:ascii="Theinhardt Light"/>
          <w:sz w:val="24"/>
          <w:szCs w:val="24"/>
          <w:rtl w:val="0"/>
          <w:lang w:val="en-US"/>
        </w:rPr>
        <w:t>ci do codziennego performansu p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ci, rasy,  r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l i hierarchii spo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ecznych.</w:t>
      </w:r>
    </w:p>
    <w:p>
      <w:pPr>
        <w:pStyle w:val="Treść A"/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Treść A"/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/>
          <w:sz w:val="24"/>
          <w:szCs w:val="24"/>
          <w:rtl w:val="0"/>
          <w:lang w:val="en-US"/>
        </w:rPr>
        <w:t>Wystawa jest odpowiedzi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sz w:val="24"/>
          <w:szCs w:val="24"/>
          <w:rtl w:val="0"/>
          <w:lang w:val="en-US"/>
        </w:rPr>
        <w:t>na t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sz w:val="24"/>
          <w:szCs w:val="24"/>
          <w:rtl w:val="0"/>
          <w:lang w:val="en-US"/>
        </w:rPr>
        <w:t>wyra</w:t>
      </w:r>
      <w:r>
        <w:rPr>
          <w:rFonts w:hAnsi="Theinhardt Light" w:hint="default"/>
          <w:sz w:val="24"/>
          <w:szCs w:val="24"/>
          <w:rtl w:val="0"/>
          <w:lang w:val="en-US"/>
        </w:rPr>
        <w:t>ź</w:t>
      </w:r>
      <w:r>
        <w:rPr>
          <w:rFonts w:ascii="Theinhardt Light"/>
          <w:sz w:val="24"/>
          <w:szCs w:val="24"/>
          <w:rtl w:val="0"/>
          <w:lang w:val="en-US"/>
        </w:rPr>
        <w:t>n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sz w:val="24"/>
          <w:szCs w:val="24"/>
          <w:rtl w:val="0"/>
          <w:lang w:val="en-US"/>
        </w:rPr>
        <w:t>metamorfoz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sz w:val="24"/>
          <w:szCs w:val="24"/>
          <w:rtl w:val="0"/>
          <w:lang w:val="en-US"/>
        </w:rPr>
        <w:t>spo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 xml:space="preserve">ecznej </w:t>
      </w:r>
      <w:r>
        <w:rPr>
          <w:rFonts w:hAnsi="Theinhardt Light" w:hint="default"/>
          <w:sz w:val="24"/>
          <w:szCs w:val="24"/>
          <w:rtl w:val="0"/>
          <w:lang w:val="en-US"/>
        </w:rPr>
        <w:t>ś</w:t>
      </w:r>
      <w:r>
        <w:rPr>
          <w:rFonts w:ascii="Theinhardt Light"/>
          <w:sz w:val="24"/>
          <w:szCs w:val="24"/>
          <w:rtl w:val="0"/>
          <w:lang w:val="en-US"/>
        </w:rPr>
        <w:t>wiadomo</w:t>
      </w:r>
      <w:r>
        <w:rPr>
          <w:rFonts w:hAnsi="Theinhardt Light" w:hint="default"/>
          <w:sz w:val="24"/>
          <w:szCs w:val="24"/>
          <w:rtl w:val="0"/>
          <w:lang w:val="en-US"/>
        </w:rPr>
        <w:t>ś</w:t>
      </w:r>
      <w:r>
        <w:rPr>
          <w:rFonts w:ascii="Theinhardt Light"/>
          <w:sz w:val="24"/>
          <w:szCs w:val="24"/>
          <w:rtl w:val="0"/>
          <w:lang w:val="en-US"/>
        </w:rPr>
        <w:t>ci, wskazuj</w:t>
      </w:r>
      <w:r>
        <w:rPr>
          <w:rFonts w:hAnsi="Theinhardt Light" w:hint="default"/>
          <w:sz w:val="24"/>
          <w:szCs w:val="24"/>
          <w:rtl w:val="0"/>
          <w:lang w:val="en-US"/>
        </w:rPr>
        <w:t>ą</w:t>
      </w:r>
      <w:r>
        <w:rPr>
          <w:rFonts w:ascii="Theinhardt Light"/>
          <w:sz w:val="24"/>
          <w:szCs w:val="24"/>
          <w:rtl w:val="0"/>
          <w:lang w:val="en-US"/>
        </w:rPr>
        <w:t>c na ni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sz w:val="24"/>
          <w:szCs w:val="24"/>
          <w:rtl w:val="0"/>
          <w:lang w:val="en-US"/>
        </w:rPr>
        <w:t>jako na element, kt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ry fundamentalnie przewarto</w:t>
      </w:r>
      <w:r>
        <w:rPr>
          <w:rFonts w:hAnsi="Theinhardt Light" w:hint="default"/>
          <w:sz w:val="24"/>
          <w:szCs w:val="24"/>
          <w:rtl w:val="0"/>
          <w:lang w:val="en-US"/>
        </w:rPr>
        <w:t>ś</w:t>
      </w:r>
      <w:r>
        <w:rPr>
          <w:rFonts w:ascii="Theinhardt Light"/>
          <w:sz w:val="24"/>
          <w:szCs w:val="24"/>
          <w:rtl w:val="0"/>
          <w:lang w:val="en-US"/>
        </w:rPr>
        <w:t>ciowa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ł </w:t>
      </w:r>
      <w:r>
        <w:rPr>
          <w:rFonts w:ascii="Theinhardt Light"/>
          <w:sz w:val="24"/>
          <w:szCs w:val="24"/>
          <w:rtl w:val="0"/>
          <w:lang w:val="nl-NL"/>
        </w:rPr>
        <w:t>kwesti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sz w:val="24"/>
          <w:szCs w:val="24"/>
          <w:rtl w:val="0"/>
          <w:lang w:val="en-US"/>
        </w:rPr>
        <w:t>wolno</w:t>
      </w:r>
      <w:r>
        <w:rPr>
          <w:rFonts w:hAnsi="Theinhardt Light" w:hint="default"/>
          <w:sz w:val="24"/>
          <w:szCs w:val="24"/>
          <w:rtl w:val="0"/>
          <w:lang w:val="en-US"/>
        </w:rPr>
        <w:t>ś</w:t>
      </w:r>
      <w:r>
        <w:rPr>
          <w:rFonts w:ascii="Theinhardt Light"/>
          <w:sz w:val="24"/>
          <w:szCs w:val="24"/>
          <w:rtl w:val="0"/>
          <w:lang w:val="en-US"/>
        </w:rPr>
        <w:t>ci, prywatno</w:t>
      </w:r>
      <w:r>
        <w:rPr>
          <w:rFonts w:hAnsi="Theinhardt Light" w:hint="default"/>
          <w:sz w:val="24"/>
          <w:szCs w:val="24"/>
          <w:rtl w:val="0"/>
          <w:lang w:val="en-US"/>
        </w:rPr>
        <w:t>ś</w:t>
      </w:r>
      <w:r>
        <w:rPr>
          <w:rFonts w:ascii="Theinhardt Light"/>
          <w:sz w:val="24"/>
          <w:szCs w:val="24"/>
          <w:rtl w:val="0"/>
          <w:lang w:val="en-US"/>
        </w:rPr>
        <w:t>ci i</w:t>
      </w:r>
      <w:r>
        <w:rPr>
          <w:rFonts w:hAnsi="Theinhardt Light" w:hint="default"/>
          <w:sz w:val="24"/>
          <w:szCs w:val="24"/>
          <w:rtl w:val="0"/>
          <w:lang w:val="en-US"/>
        </w:rPr>
        <w:t> </w:t>
      </w:r>
      <w:r>
        <w:rPr>
          <w:rFonts w:ascii="Theinhardt Light"/>
          <w:sz w:val="24"/>
          <w:szCs w:val="24"/>
          <w:rtl w:val="0"/>
          <w:lang w:val="en-US"/>
        </w:rPr>
        <w:t>anonimowo</w:t>
      </w:r>
      <w:r>
        <w:rPr>
          <w:rFonts w:hAnsi="Theinhardt Light" w:hint="default"/>
          <w:sz w:val="24"/>
          <w:szCs w:val="24"/>
          <w:rtl w:val="0"/>
          <w:lang w:val="en-US"/>
        </w:rPr>
        <w:t>ś</w:t>
      </w:r>
      <w:r>
        <w:rPr>
          <w:rFonts w:ascii="Theinhardt Light"/>
          <w:sz w:val="24"/>
          <w:szCs w:val="24"/>
          <w:rtl w:val="0"/>
          <w:lang w:val="en-US"/>
        </w:rPr>
        <w:t>ci ka</w:t>
      </w:r>
      <w:r>
        <w:rPr>
          <w:rFonts w:hAnsi="Theinhardt Light" w:hint="default"/>
          <w:sz w:val="24"/>
          <w:szCs w:val="24"/>
          <w:rtl w:val="0"/>
          <w:lang w:val="en-US"/>
        </w:rPr>
        <w:t>ż</w:t>
      </w:r>
      <w:r>
        <w:rPr>
          <w:rFonts w:ascii="Theinhardt Light"/>
          <w:sz w:val="24"/>
          <w:szCs w:val="24"/>
          <w:rtl w:val="0"/>
          <w:lang w:val="en-US"/>
        </w:rPr>
        <w:t xml:space="preserve">dego z nas. </w:t>
      </w:r>
    </w:p>
    <w:p>
      <w:pPr>
        <w:pStyle w:val="Treść A"/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Treść A"/>
        <w:spacing w:line="360" w:lineRule="auto"/>
        <w:rPr>
          <w:rFonts w:ascii="Theinhardt Light" w:cs="Theinhardt Light" w:hAnsi="Theinhardt Light" w:eastAsia="Theinhardt Light"/>
          <w:color w:val="000000"/>
          <w:kern w:val="0"/>
          <w:sz w:val="24"/>
          <w:szCs w:val="24"/>
          <w:u w:color="000000"/>
        </w:rPr>
      </w:pPr>
      <w:r>
        <w:rPr>
          <w:rFonts w:ascii="Theinhardt Light"/>
          <w:sz w:val="24"/>
          <w:szCs w:val="24"/>
          <w:rtl w:val="0"/>
          <w:lang w:val="en-US"/>
        </w:rPr>
        <w:t>M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odzi arty</w:t>
      </w:r>
      <w:r>
        <w:rPr>
          <w:rFonts w:hAnsi="Theinhardt Light" w:hint="default"/>
          <w:sz w:val="24"/>
          <w:szCs w:val="24"/>
          <w:rtl w:val="0"/>
          <w:lang w:val="en-US"/>
        </w:rPr>
        <w:t>ś</w:t>
      </w:r>
      <w:r>
        <w:rPr>
          <w:rFonts w:ascii="Theinhardt Light"/>
          <w:sz w:val="24"/>
          <w:szCs w:val="24"/>
          <w:rtl w:val="0"/>
          <w:lang w:val="en-US"/>
        </w:rPr>
        <w:t>ci bior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sz w:val="24"/>
          <w:szCs w:val="24"/>
          <w:rtl w:val="0"/>
          <w:lang w:val="en-US"/>
        </w:rPr>
        <w:t>aktywny udzia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ł </w:t>
      </w:r>
      <w:r>
        <w:rPr>
          <w:rFonts w:ascii="Theinhardt Light"/>
          <w:sz w:val="24"/>
          <w:szCs w:val="24"/>
          <w:rtl w:val="0"/>
          <w:lang w:val="en-US"/>
        </w:rPr>
        <w:t>w tych zmianach i kszta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tuj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sz w:val="24"/>
          <w:szCs w:val="24"/>
          <w:rtl w:val="0"/>
          <w:lang w:val="en-US"/>
        </w:rPr>
        <w:t>nowy j</w:t>
      </w:r>
      <w:r>
        <w:rPr>
          <w:rFonts w:hAnsi="Theinhardt Light" w:hint="default"/>
          <w:sz w:val="24"/>
          <w:szCs w:val="24"/>
          <w:rtl w:val="0"/>
          <w:lang w:val="en-US"/>
        </w:rPr>
        <w:t>ę</w:t>
      </w:r>
      <w:r>
        <w:rPr>
          <w:rFonts w:ascii="Theinhardt Light"/>
          <w:sz w:val="24"/>
          <w:szCs w:val="24"/>
          <w:rtl w:val="0"/>
          <w:lang w:val="en-US"/>
        </w:rPr>
        <w:t>zyk oraz kategorie estetyczne. Stawiaj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sz w:val="24"/>
          <w:szCs w:val="24"/>
          <w:rtl w:val="0"/>
          <w:lang w:val="en-US"/>
        </w:rPr>
        <w:t>pytanie o kondycj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sz w:val="24"/>
          <w:szCs w:val="24"/>
          <w:rtl w:val="0"/>
          <w:lang w:val="en-US"/>
        </w:rPr>
        <w:t>jednostki i istot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sz w:val="24"/>
          <w:szCs w:val="24"/>
          <w:rtl w:val="0"/>
          <w:lang w:val="en-US"/>
        </w:rPr>
        <w:t>reprezentacji wizualnej: tego, jak postrzegamy i wyra</w:t>
      </w:r>
      <w:r>
        <w:rPr>
          <w:rFonts w:hAnsi="Theinhardt Light" w:hint="default"/>
          <w:sz w:val="24"/>
          <w:szCs w:val="24"/>
          <w:rtl w:val="0"/>
          <w:lang w:val="en-US"/>
        </w:rPr>
        <w:t>ż</w:t>
      </w:r>
      <w:r>
        <w:rPr>
          <w:rFonts w:ascii="Theinhardt Light"/>
          <w:sz w:val="24"/>
          <w:szCs w:val="24"/>
          <w:rtl w:val="0"/>
          <w:lang w:val="en-US"/>
        </w:rPr>
        <w:t>amy siebie przez obrazy w dobie agresywnej autopromocji i ekonomii uwagi. Jest to poniek</w:t>
      </w:r>
      <w:r>
        <w:rPr>
          <w:rFonts w:hAnsi="Theinhardt Light" w:hint="default"/>
          <w:sz w:val="24"/>
          <w:szCs w:val="24"/>
          <w:rtl w:val="0"/>
          <w:lang w:val="en-US"/>
        </w:rPr>
        <w:t>ą</w:t>
      </w:r>
      <w:r>
        <w:rPr>
          <w:rFonts w:ascii="Theinhardt Light"/>
          <w:sz w:val="24"/>
          <w:szCs w:val="24"/>
          <w:rtl w:val="0"/>
          <w:lang w:val="en-US"/>
        </w:rPr>
        <w:t xml:space="preserve">d  reakcja na </w:t>
      </w:r>
      <w:r>
        <w:rPr>
          <w:rFonts w:ascii="Theinhardt Light"/>
          <w:color w:val="000000"/>
          <w:kern w:val="0"/>
          <w:sz w:val="24"/>
          <w:szCs w:val="24"/>
          <w:u w:color="000000"/>
          <w:shd w:val="clear" w:color="auto" w:fill="ffffff"/>
          <w:rtl w:val="0"/>
          <w:lang w:val="en-US"/>
        </w:rPr>
        <w:t xml:space="preserve">dzisiejszy imperatyw kreatywnego uczestnictwa w </w:t>
      </w:r>
      <w:r>
        <w:rPr>
          <w:rFonts w:hAnsi="Theinhardt Light" w:hint="default"/>
          <w:color w:val="000000"/>
          <w:kern w:val="0"/>
          <w:sz w:val="24"/>
          <w:szCs w:val="24"/>
          <w:u w:color="000000"/>
          <w:shd w:val="clear" w:color="auto" w:fill="ffffff"/>
          <w:rtl w:val="0"/>
          <w:lang w:val="en-US"/>
        </w:rPr>
        <w:t>ż</w:t>
      </w:r>
      <w:r>
        <w:rPr>
          <w:rFonts w:ascii="Theinhardt Light"/>
          <w:color w:val="000000"/>
          <w:kern w:val="0"/>
          <w:sz w:val="24"/>
          <w:szCs w:val="24"/>
          <w:u w:color="000000"/>
          <w:shd w:val="clear" w:color="auto" w:fill="ffffff"/>
          <w:rtl w:val="0"/>
          <w:lang w:val="en-US"/>
        </w:rPr>
        <w:t>yciu publicznym, kt</w:t>
      </w:r>
      <w:r>
        <w:rPr>
          <w:rFonts w:hAnsi="Theinhardt Light" w:hint="default"/>
          <w:color w:val="000000"/>
          <w:kern w:val="0"/>
          <w:sz w:val="24"/>
          <w:szCs w:val="24"/>
          <w:u w:color="000000"/>
          <w:shd w:val="clear" w:color="auto" w:fill="ffffff"/>
          <w:rtl w:val="0"/>
          <w:lang w:val="en-US"/>
        </w:rPr>
        <w:t>ó</w:t>
      </w:r>
      <w:r>
        <w:rPr>
          <w:rFonts w:ascii="Theinhardt Light"/>
          <w:color w:val="000000"/>
          <w:kern w:val="0"/>
          <w:sz w:val="24"/>
          <w:szCs w:val="24"/>
          <w:u w:color="000000"/>
          <w:shd w:val="clear" w:color="auto" w:fill="ffffff"/>
          <w:rtl w:val="0"/>
          <w:lang w:val="en-US"/>
        </w:rPr>
        <w:t>rego symbolem sta</w:t>
      </w:r>
      <w:r>
        <w:rPr>
          <w:rFonts w:hAnsi="Theinhardt Light" w:hint="default"/>
          <w:color w:val="000000"/>
          <w:kern w:val="0"/>
          <w:sz w:val="24"/>
          <w:szCs w:val="24"/>
          <w:u w:color="000000"/>
          <w:shd w:val="clear" w:color="auto" w:fill="ffffff"/>
          <w:rtl w:val="0"/>
          <w:lang w:val="en-US"/>
        </w:rPr>
        <w:t>ł</w:t>
      </w:r>
      <w:r>
        <w:rPr>
          <w:rFonts w:ascii="Theinhardt Light"/>
          <w:color w:val="000000"/>
          <w:kern w:val="0"/>
          <w:sz w:val="24"/>
          <w:szCs w:val="24"/>
          <w:u w:color="000000"/>
          <w:shd w:val="clear" w:color="auto" w:fill="ffffff"/>
          <w:rtl w:val="0"/>
          <w:lang w:val="en-US"/>
        </w:rPr>
        <w:t>a si</w:t>
      </w:r>
      <w:r>
        <w:rPr>
          <w:rFonts w:hAnsi="Theinhardt Light" w:hint="default"/>
          <w:color w:val="000000"/>
          <w:kern w:val="0"/>
          <w:sz w:val="24"/>
          <w:szCs w:val="24"/>
          <w:u w:color="000000"/>
          <w:shd w:val="clear" w:color="auto" w:fill="ffffff"/>
          <w:rtl w:val="0"/>
          <w:lang w:val="en-US"/>
        </w:rPr>
        <w:t xml:space="preserve">ę </w:t>
      </w:r>
      <w:r>
        <w:rPr>
          <w:rFonts w:ascii="Theinhardt Light"/>
          <w:color w:val="000000"/>
          <w:kern w:val="0"/>
          <w:sz w:val="24"/>
          <w:szCs w:val="24"/>
          <w:u w:color="000000"/>
          <w:shd w:val="clear" w:color="auto" w:fill="ffffff"/>
          <w:rtl w:val="0"/>
          <w:lang w:val="en-US"/>
        </w:rPr>
        <w:t>posta</w:t>
      </w:r>
      <w:r>
        <w:rPr>
          <w:rFonts w:hAnsi="Theinhardt Light" w:hint="default"/>
          <w:color w:val="000000"/>
          <w:kern w:val="0"/>
          <w:sz w:val="24"/>
          <w:szCs w:val="24"/>
          <w:u w:color="000000"/>
          <w:shd w:val="clear" w:color="auto" w:fill="ffffff"/>
          <w:rtl w:val="0"/>
          <w:lang w:val="en-US"/>
        </w:rPr>
        <w:t xml:space="preserve">ć </w:t>
      </w:r>
      <w:r>
        <w:rPr>
          <w:rFonts w:ascii="Theinhardt Light"/>
          <w:color w:val="000000"/>
          <w:kern w:val="0"/>
          <w:sz w:val="24"/>
          <w:szCs w:val="24"/>
          <w:u w:color="000000"/>
          <w:shd w:val="clear" w:color="auto" w:fill="ffffff"/>
          <w:rtl w:val="0"/>
          <w:lang w:val="en-US"/>
        </w:rPr>
        <w:t>prosumenta: jednoczesnego odbiorcy i amatorskiego tw</w:t>
      </w:r>
      <w:r>
        <w:rPr>
          <w:rFonts w:hAnsi="Theinhardt Light" w:hint="default"/>
          <w:color w:val="000000"/>
          <w:kern w:val="0"/>
          <w:sz w:val="24"/>
          <w:szCs w:val="24"/>
          <w:u w:color="000000"/>
          <w:shd w:val="clear" w:color="auto" w:fill="ffffff"/>
          <w:rtl w:val="0"/>
          <w:lang w:val="en-US"/>
        </w:rPr>
        <w:t>ó</w:t>
      </w:r>
      <w:r>
        <w:rPr>
          <w:rFonts w:ascii="Theinhardt Light"/>
          <w:color w:val="000000"/>
          <w:kern w:val="0"/>
          <w:sz w:val="24"/>
          <w:szCs w:val="24"/>
          <w:u w:color="000000"/>
          <w:shd w:val="clear" w:color="auto" w:fill="ffffff"/>
          <w:rtl w:val="0"/>
          <w:lang w:val="en-US"/>
        </w:rPr>
        <w:t>rcy kultury.</w:t>
      </w:r>
      <w:r>
        <w:rPr>
          <w:rFonts w:ascii="Theinhardt Light"/>
          <w:color w:val="000000"/>
          <w:kern w:val="0"/>
          <w:sz w:val="24"/>
          <w:szCs w:val="24"/>
          <w:u w:color="000000"/>
          <w:rtl w:val="0"/>
          <w:lang w:val="en-US"/>
        </w:rPr>
        <w:t xml:space="preserve">  W p</w:t>
      </w:r>
      <w:r>
        <w:rPr>
          <w:rFonts w:hAnsi="Theinhardt Light" w:hint="default"/>
          <w:color w:val="000000"/>
          <w:kern w:val="0"/>
          <w:sz w:val="24"/>
          <w:szCs w:val="24"/>
          <w:u w:color="000000"/>
          <w:rtl w:val="0"/>
          <w:lang w:val="en-US"/>
        </w:rPr>
        <w:t>óź</w:t>
      </w:r>
      <w:r>
        <w:rPr>
          <w:rFonts w:ascii="Theinhardt Light"/>
          <w:color w:val="000000"/>
          <w:kern w:val="0"/>
          <w:sz w:val="24"/>
          <w:szCs w:val="24"/>
          <w:u w:color="000000"/>
          <w:rtl w:val="0"/>
          <w:lang w:val="en-US"/>
        </w:rPr>
        <w:t>nej fazie kapitalizmu liczy si</w:t>
      </w:r>
      <w:r>
        <w:rPr>
          <w:rFonts w:hAnsi="Theinhardt Light" w:hint="default"/>
          <w:color w:val="000000"/>
          <w:kern w:val="0"/>
          <w:sz w:val="24"/>
          <w:szCs w:val="24"/>
          <w:u w:color="000000"/>
          <w:rtl w:val="0"/>
          <w:lang w:val="en-US"/>
        </w:rPr>
        <w:t xml:space="preserve">ę </w:t>
      </w:r>
      <w:r>
        <w:rPr>
          <w:rFonts w:ascii="Theinhardt Light"/>
          <w:color w:val="000000"/>
          <w:kern w:val="0"/>
          <w:sz w:val="24"/>
          <w:szCs w:val="24"/>
          <w:u w:color="000000"/>
          <w:rtl w:val="0"/>
          <w:lang w:val="en-US"/>
        </w:rPr>
        <w:t>bowiem nie tylko solidny hardware, ale i pomys</w:t>
      </w:r>
      <w:r>
        <w:rPr>
          <w:rFonts w:hAnsi="Theinhardt Light" w:hint="default"/>
          <w:color w:val="000000"/>
          <w:kern w:val="0"/>
          <w:sz w:val="24"/>
          <w:szCs w:val="24"/>
          <w:u w:color="000000"/>
          <w:rtl w:val="0"/>
          <w:lang w:val="en-US"/>
        </w:rPr>
        <w:t>ł</w:t>
      </w:r>
      <w:r>
        <w:rPr>
          <w:rFonts w:ascii="Theinhardt Light"/>
          <w:color w:val="000000"/>
          <w:kern w:val="0"/>
          <w:sz w:val="24"/>
          <w:szCs w:val="24"/>
          <w:u w:color="000000"/>
          <w:rtl w:val="0"/>
          <w:lang w:val="en-US"/>
        </w:rPr>
        <w:t>owy software, kt</w:t>
      </w:r>
      <w:r>
        <w:rPr>
          <w:rFonts w:hAnsi="Theinhardt Light" w:hint="default"/>
          <w:color w:val="000000"/>
          <w:kern w:val="0"/>
          <w:sz w:val="24"/>
          <w:szCs w:val="24"/>
          <w:u w:color="000000"/>
          <w:rtl w:val="0"/>
          <w:lang w:val="en-US"/>
        </w:rPr>
        <w:t>ó</w:t>
      </w:r>
      <w:r>
        <w:rPr>
          <w:rFonts w:ascii="Theinhardt Light"/>
          <w:color w:val="000000"/>
          <w:kern w:val="0"/>
          <w:sz w:val="24"/>
          <w:szCs w:val="24"/>
          <w:u w:color="000000"/>
          <w:rtl w:val="0"/>
          <w:lang w:val="en-US"/>
        </w:rPr>
        <w:t>ry z</w:t>
      </w:r>
      <w:r>
        <w:rPr>
          <w:rFonts w:hAnsi="Theinhardt Light" w:hint="default"/>
          <w:color w:val="000000"/>
          <w:kern w:val="0"/>
          <w:sz w:val="24"/>
          <w:szCs w:val="24"/>
          <w:u w:color="000000"/>
          <w:rtl w:val="0"/>
          <w:lang w:val="en-US"/>
        </w:rPr>
        <w:t> </w:t>
      </w:r>
      <w:r>
        <w:rPr>
          <w:rFonts w:ascii="Theinhardt Light"/>
          <w:color w:val="000000"/>
          <w:kern w:val="0"/>
          <w:sz w:val="24"/>
          <w:szCs w:val="24"/>
          <w:u w:color="000000"/>
          <w:rtl w:val="0"/>
          <w:lang w:val="en-US"/>
        </w:rPr>
        <w:t>sukcesem pozwala komunikowa</w:t>
      </w:r>
      <w:r>
        <w:rPr>
          <w:rFonts w:hAnsi="Theinhardt Light" w:hint="default"/>
          <w:color w:val="000000"/>
          <w:kern w:val="0"/>
          <w:sz w:val="24"/>
          <w:szCs w:val="24"/>
          <w:u w:color="000000"/>
          <w:rtl w:val="0"/>
          <w:lang w:val="en-US"/>
        </w:rPr>
        <w:t xml:space="preserve">ć </w:t>
      </w:r>
      <w:r>
        <w:rPr>
          <w:rFonts w:ascii="Theinhardt Light"/>
          <w:color w:val="000000"/>
          <w:kern w:val="0"/>
          <w:sz w:val="24"/>
          <w:szCs w:val="24"/>
          <w:u w:color="000000"/>
          <w:rtl w:val="0"/>
          <w:lang w:val="en-US"/>
        </w:rPr>
        <w:t>nam swoj</w:t>
      </w:r>
      <w:r>
        <w:rPr>
          <w:rFonts w:hAnsi="Theinhardt Light" w:hint="default"/>
          <w:color w:val="000000"/>
          <w:kern w:val="0"/>
          <w:sz w:val="24"/>
          <w:szCs w:val="24"/>
          <w:u w:color="000000"/>
          <w:rtl w:val="0"/>
          <w:lang w:val="en-US"/>
        </w:rPr>
        <w:t xml:space="preserve">ą </w:t>
      </w:r>
      <w:r>
        <w:rPr>
          <w:rFonts w:ascii="Theinhardt Light"/>
          <w:color w:val="000000"/>
          <w:kern w:val="0"/>
          <w:sz w:val="24"/>
          <w:szCs w:val="24"/>
          <w:u w:color="000000"/>
          <w:rtl w:val="0"/>
          <w:lang w:val="en-US"/>
        </w:rPr>
        <w:t>osobowo</w:t>
      </w:r>
      <w:r>
        <w:rPr>
          <w:rFonts w:hAnsi="Theinhardt Light" w:hint="default"/>
          <w:color w:val="000000"/>
          <w:kern w:val="0"/>
          <w:sz w:val="24"/>
          <w:szCs w:val="24"/>
          <w:u w:color="000000"/>
          <w:rtl w:val="0"/>
          <w:lang w:val="en-US"/>
        </w:rPr>
        <w:t xml:space="preserve">ść </w:t>
      </w:r>
      <w:r>
        <w:rPr>
          <w:rFonts w:ascii="Theinhardt Light"/>
          <w:color w:val="000000"/>
          <w:kern w:val="0"/>
          <w:sz w:val="24"/>
          <w:szCs w:val="24"/>
          <w:u w:color="000000"/>
          <w:rtl w:val="0"/>
          <w:lang w:val="en-US"/>
        </w:rPr>
        <w:t>i mark</w:t>
      </w:r>
      <w:r>
        <w:rPr>
          <w:rFonts w:hAnsi="Theinhardt Light" w:hint="default"/>
          <w:color w:val="000000"/>
          <w:kern w:val="0"/>
          <w:sz w:val="24"/>
          <w:szCs w:val="24"/>
          <w:u w:color="000000"/>
          <w:rtl w:val="0"/>
          <w:lang w:val="en-US"/>
        </w:rPr>
        <w:t>ę</w:t>
      </w:r>
      <w:r>
        <w:rPr>
          <w:rFonts w:ascii="Theinhardt Light"/>
          <w:color w:val="000000"/>
          <w:kern w:val="0"/>
          <w:sz w:val="24"/>
          <w:szCs w:val="24"/>
          <w:u w:color="000000"/>
          <w:rtl w:val="0"/>
          <w:lang w:val="en-US"/>
        </w:rPr>
        <w:t>, samorealizowa</w:t>
      </w:r>
      <w:r>
        <w:rPr>
          <w:rFonts w:hAnsi="Theinhardt Light" w:hint="default"/>
          <w:color w:val="000000"/>
          <w:kern w:val="0"/>
          <w:sz w:val="24"/>
          <w:szCs w:val="24"/>
          <w:u w:color="000000"/>
          <w:rtl w:val="0"/>
          <w:lang w:val="en-US"/>
        </w:rPr>
        <w:t xml:space="preserve">ć </w:t>
      </w:r>
      <w:r>
        <w:rPr>
          <w:rFonts w:ascii="Theinhardt Light"/>
          <w:color w:val="000000"/>
          <w:kern w:val="0"/>
          <w:sz w:val="24"/>
          <w:szCs w:val="24"/>
          <w:u w:color="000000"/>
          <w:rtl w:val="0"/>
          <w:lang w:val="en-US"/>
        </w:rPr>
        <w:t>si</w:t>
      </w:r>
      <w:r>
        <w:rPr>
          <w:rFonts w:hAnsi="Theinhardt Light" w:hint="default"/>
          <w:color w:val="000000"/>
          <w:kern w:val="0"/>
          <w:sz w:val="24"/>
          <w:szCs w:val="24"/>
          <w:u w:color="000000"/>
          <w:rtl w:val="0"/>
          <w:lang w:val="en-US"/>
        </w:rPr>
        <w:t xml:space="preserve">ę </w:t>
      </w:r>
      <w:r>
        <w:rPr>
          <w:rFonts w:ascii="Theinhardt Light"/>
          <w:color w:val="000000"/>
          <w:kern w:val="0"/>
          <w:sz w:val="24"/>
          <w:szCs w:val="24"/>
          <w:u w:color="000000"/>
          <w:rtl w:val="0"/>
          <w:lang w:val="en-US"/>
        </w:rPr>
        <w:t xml:space="preserve">i </w:t>
      </w:r>
      <w:r>
        <w:rPr>
          <w:rFonts w:hAnsi="Theinhardt Light" w:hint="default"/>
          <w:color w:val="000000"/>
          <w:kern w:val="0"/>
          <w:sz w:val="24"/>
          <w:szCs w:val="24"/>
          <w:u w:color="000000"/>
          <w:rtl w:val="0"/>
          <w:lang w:val="en-US"/>
        </w:rPr>
        <w:t>„</w:t>
      </w:r>
      <w:r>
        <w:rPr>
          <w:rFonts w:ascii="Theinhardt Light"/>
          <w:color w:val="000000"/>
          <w:kern w:val="0"/>
          <w:sz w:val="24"/>
          <w:szCs w:val="24"/>
          <w:u w:color="000000"/>
          <w:rtl w:val="0"/>
          <w:lang w:val="en-US"/>
        </w:rPr>
        <w:t>po prostu by</w:t>
      </w:r>
      <w:r>
        <w:rPr>
          <w:rFonts w:hAnsi="Theinhardt Light" w:hint="default"/>
          <w:color w:val="000000"/>
          <w:kern w:val="0"/>
          <w:sz w:val="24"/>
          <w:szCs w:val="24"/>
          <w:u w:color="000000"/>
          <w:rtl w:val="0"/>
          <w:lang w:val="en-US"/>
        </w:rPr>
        <w:t xml:space="preserve">ć </w:t>
      </w:r>
      <w:r>
        <w:rPr>
          <w:rFonts w:ascii="Theinhardt Light"/>
          <w:color w:val="000000"/>
          <w:kern w:val="0"/>
          <w:sz w:val="24"/>
          <w:szCs w:val="24"/>
          <w:u w:color="000000"/>
          <w:rtl w:val="0"/>
          <w:lang w:val="en-US"/>
        </w:rPr>
        <w:t>sob</w:t>
      </w:r>
      <w:r>
        <w:rPr>
          <w:rFonts w:hAnsi="Theinhardt Light" w:hint="default"/>
          <w:color w:val="000000"/>
          <w:kern w:val="0"/>
          <w:sz w:val="24"/>
          <w:szCs w:val="24"/>
          <w:u w:color="000000"/>
          <w:rtl w:val="0"/>
          <w:lang w:val="en-US"/>
        </w:rPr>
        <w:t>ą“</w:t>
      </w:r>
      <w:r>
        <w:rPr>
          <w:rFonts w:ascii="Theinhardt Light"/>
          <w:color w:val="000000"/>
          <w:kern w:val="0"/>
          <w:sz w:val="24"/>
          <w:szCs w:val="24"/>
          <w:u w:color="000000"/>
          <w:rtl w:val="0"/>
          <w:lang w:val="en-US"/>
        </w:rPr>
        <w:t xml:space="preserve">. </w:t>
      </w:r>
    </w:p>
    <w:p>
      <w:pPr>
        <w:pStyle w:val="Treść A"/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Treść A"/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hAnsi="Theinhardt Light" w:hint="default"/>
          <w:sz w:val="24"/>
          <w:szCs w:val="24"/>
          <w:rtl w:val="0"/>
          <w:lang w:val="en-US"/>
        </w:rPr>
        <w:t>„</w:t>
      </w:r>
      <w:r>
        <w:rPr>
          <w:rFonts w:ascii="Theinhardt Light"/>
          <w:sz w:val="24"/>
          <w:szCs w:val="24"/>
          <w:rtl w:val="0"/>
          <w:lang w:val="en-US"/>
        </w:rPr>
        <w:t>Ustawienia prywatno</w:t>
      </w:r>
      <w:r>
        <w:rPr>
          <w:rFonts w:hAnsi="Theinhardt Light" w:hint="default"/>
          <w:sz w:val="24"/>
          <w:szCs w:val="24"/>
          <w:rtl w:val="0"/>
          <w:lang w:val="en-US"/>
        </w:rPr>
        <w:t>ś</w:t>
      </w:r>
      <w:r>
        <w:rPr>
          <w:rFonts w:ascii="Theinhardt Light"/>
          <w:sz w:val="24"/>
          <w:szCs w:val="24"/>
          <w:rtl w:val="0"/>
          <w:lang w:val="en-US"/>
        </w:rPr>
        <w:t>ci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” </w:t>
      </w:r>
      <w:r>
        <w:rPr>
          <w:rFonts w:ascii="Theinhardt Light"/>
          <w:sz w:val="24"/>
          <w:szCs w:val="24"/>
          <w:rtl w:val="0"/>
          <w:lang w:val="en-US"/>
        </w:rPr>
        <w:t>to tak</w:t>
      </w:r>
      <w:r>
        <w:rPr>
          <w:rFonts w:hAnsi="Theinhardt Light" w:hint="default"/>
          <w:sz w:val="24"/>
          <w:szCs w:val="24"/>
          <w:rtl w:val="0"/>
          <w:lang w:val="en-US"/>
        </w:rPr>
        <w:t>ż</w:t>
      </w:r>
      <w:r>
        <w:rPr>
          <w:rFonts w:ascii="Theinhardt Light"/>
          <w:sz w:val="24"/>
          <w:szCs w:val="24"/>
          <w:rtl w:val="0"/>
          <w:lang w:val="en-US"/>
        </w:rPr>
        <w:t>e pr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 xml:space="preserve">ba przedstawienia w nowym </w:t>
      </w:r>
      <w:r>
        <w:rPr>
          <w:rFonts w:hAnsi="Theinhardt Light" w:hint="default"/>
          <w:sz w:val="24"/>
          <w:szCs w:val="24"/>
          <w:rtl w:val="0"/>
          <w:lang w:val="en-US"/>
        </w:rPr>
        <w:t>ś</w:t>
      </w:r>
      <w:r>
        <w:rPr>
          <w:rFonts w:ascii="Theinhardt Light"/>
          <w:sz w:val="24"/>
          <w:szCs w:val="24"/>
          <w:rtl w:val="0"/>
          <w:lang w:val="en-US"/>
        </w:rPr>
        <w:t>wietle j</w:t>
      </w:r>
      <w:r>
        <w:rPr>
          <w:rFonts w:hAnsi="Theinhardt Light" w:hint="default"/>
          <w:sz w:val="24"/>
          <w:szCs w:val="24"/>
          <w:rtl w:val="0"/>
          <w:lang w:val="en-US"/>
        </w:rPr>
        <w:t>ę</w:t>
      </w:r>
      <w:r>
        <w:rPr>
          <w:rFonts w:ascii="Theinhardt Light"/>
          <w:sz w:val="24"/>
          <w:szCs w:val="24"/>
          <w:rtl w:val="0"/>
          <w:lang w:val="en-US"/>
        </w:rPr>
        <w:t>zyka wsp</w:t>
      </w:r>
      <w:r>
        <w:rPr>
          <w:rFonts w:hAnsi="Theinhardt Light" w:hint="default"/>
          <w:sz w:val="24"/>
          <w:szCs w:val="24"/>
          <w:rtl w:val="0"/>
          <w:lang w:val="en-US"/>
        </w:rPr>
        <w:t>ół</w:t>
      </w:r>
      <w:r>
        <w:rPr>
          <w:rFonts w:ascii="Theinhardt Light"/>
          <w:sz w:val="24"/>
          <w:szCs w:val="24"/>
          <w:rtl w:val="0"/>
          <w:lang w:val="en-US"/>
        </w:rPr>
        <w:t xml:space="preserve">czesnej kultury wizualnej 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– </w:t>
      </w:r>
      <w:r>
        <w:rPr>
          <w:rFonts w:ascii="Theinhardt Light"/>
          <w:sz w:val="24"/>
          <w:szCs w:val="24"/>
          <w:rtl w:val="0"/>
          <w:lang w:val="en-US"/>
        </w:rPr>
        <w:t>od wyidealizowanych fotografii stockowych i schemat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w korporacyjnej unifikacji, po ch</w:t>
      </w:r>
      <w:r>
        <w:rPr>
          <w:rFonts w:hAnsi="Theinhardt Light" w:hint="default"/>
          <w:sz w:val="24"/>
          <w:szCs w:val="24"/>
          <w:rtl w:val="0"/>
          <w:lang w:val="en-US"/>
        </w:rPr>
        <w:t>łó</w:t>
      </w:r>
      <w:r>
        <w:rPr>
          <w:rFonts w:ascii="Theinhardt Light"/>
          <w:sz w:val="24"/>
          <w:szCs w:val="24"/>
          <w:rtl w:val="0"/>
          <w:lang w:val="en-US"/>
        </w:rPr>
        <w:t>d cyfrowej otch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ani i estetyk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sz w:val="24"/>
          <w:szCs w:val="24"/>
          <w:rtl w:val="0"/>
          <w:lang w:val="en-US"/>
        </w:rPr>
        <w:t>amatorskiej tw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rczo</w:t>
      </w:r>
      <w:r>
        <w:rPr>
          <w:rFonts w:hAnsi="Theinhardt Light" w:hint="default"/>
          <w:sz w:val="24"/>
          <w:szCs w:val="24"/>
          <w:rtl w:val="0"/>
          <w:lang w:val="en-US"/>
        </w:rPr>
        <w:t>ś</w:t>
      </w:r>
      <w:r>
        <w:rPr>
          <w:rFonts w:ascii="Theinhardt Light"/>
          <w:sz w:val="24"/>
          <w:szCs w:val="24"/>
          <w:rtl w:val="0"/>
          <w:lang w:val="en-US"/>
        </w:rPr>
        <w:t>ci internetowej, kt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ra kwestionuje kult profesjonalnego artysty i tradycyjnych form funkcjonowania sztuki w</w:t>
      </w:r>
      <w:r>
        <w:rPr>
          <w:rFonts w:hAnsi="Theinhardt Light" w:hint="default"/>
          <w:sz w:val="24"/>
          <w:szCs w:val="24"/>
          <w:rtl w:val="0"/>
          <w:lang w:val="en-US"/>
        </w:rPr>
        <w:t> </w:t>
      </w:r>
      <w:r>
        <w:rPr>
          <w:rFonts w:ascii="Theinhardt Light"/>
          <w:sz w:val="24"/>
          <w:szCs w:val="24"/>
          <w:rtl w:val="0"/>
          <w:lang w:val="en-US"/>
        </w:rPr>
        <w:t>spo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ecze</w:t>
      </w:r>
      <w:r>
        <w:rPr>
          <w:rFonts w:hAnsi="Theinhardt Light" w:hint="default"/>
          <w:sz w:val="24"/>
          <w:szCs w:val="24"/>
          <w:rtl w:val="0"/>
          <w:lang w:val="en-US"/>
        </w:rPr>
        <w:t>ń</w:t>
      </w:r>
      <w:r>
        <w:rPr>
          <w:rFonts w:ascii="Theinhardt Light"/>
          <w:sz w:val="24"/>
          <w:szCs w:val="24"/>
          <w:rtl w:val="0"/>
          <w:lang w:val="en-US"/>
        </w:rPr>
        <w:t xml:space="preserve">stwie. </w:t>
      </w:r>
    </w:p>
    <w:p>
      <w:pPr>
        <w:pStyle w:val="Treść A"/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Treść A"/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/>
          <w:sz w:val="24"/>
          <w:szCs w:val="24"/>
          <w:rtl w:val="0"/>
          <w:lang w:val="en-US"/>
        </w:rPr>
        <w:t>Wystaw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sz w:val="24"/>
          <w:szCs w:val="24"/>
          <w:rtl w:val="0"/>
          <w:lang w:val="en-US"/>
        </w:rPr>
        <w:t>uzupe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nia bogaty program wydarze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ń </w:t>
      </w:r>
      <w:r>
        <w:rPr>
          <w:rFonts w:ascii="Theinhardt Light"/>
          <w:sz w:val="24"/>
          <w:szCs w:val="24"/>
          <w:rtl w:val="0"/>
          <w:lang w:val="en-US"/>
        </w:rPr>
        <w:t>towarzysz</w:t>
      </w:r>
      <w:r>
        <w:rPr>
          <w:rFonts w:hAnsi="Theinhardt Light" w:hint="default"/>
          <w:sz w:val="24"/>
          <w:szCs w:val="24"/>
          <w:rtl w:val="0"/>
          <w:lang w:val="en-US"/>
        </w:rPr>
        <w:t>ą</w:t>
      </w:r>
      <w:r>
        <w:rPr>
          <w:rFonts w:ascii="Theinhardt Light"/>
          <w:sz w:val="24"/>
          <w:szCs w:val="24"/>
          <w:rtl w:val="0"/>
          <w:lang w:val="en-US"/>
        </w:rPr>
        <w:t xml:space="preserve">cych 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– </w:t>
      </w:r>
      <w:r>
        <w:rPr>
          <w:rFonts w:ascii="Theinhardt Light"/>
          <w:sz w:val="24"/>
          <w:szCs w:val="24"/>
          <w:rtl w:val="0"/>
          <w:lang w:val="en-US"/>
        </w:rPr>
        <w:t>od pokaz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w filmowych i spotka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ń </w:t>
      </w:r>
      <w:r>
        <w:rPr>
          <w:rFonts w:ascii="Theinhardt Light"/>
          <w:sz w:val="24"/>
          <w:szCs w:val="24"/>
          <w:rtl w:val="0"/>
          <w:lang w:val="en-US"/>
        </w:rPr>
        <w:t>z artystami, po performansy Tajlandczyka Korakrita Arunondchaia i ameryka</w:t>
      </w:r>
      <w:r>
        <w:rPr>
          <w:rFonts w:hAnsi="Theinhardt Light" w:hint="default"/>
          <w:sz w:val="24"/>
          <w:szCs w:val="24"/>
          <w:rtl w:val="0"/>
          <w:lang w:val="en-US"/>
        </w:rPr>
        <w:t>ń</w:t>
      </w:r>
      <w:r>
        <w:rPr>
          <w:rFonts w:ascii="Theinhardt Light"/>
          <w:sz w:val="24"/>
          <w:szCs w:val="24"/>
          <w:rtl w:val="0"/>
          <w:lang w:val="en-US"/>
        </w:rPr>
        <w:t xml:space="preserve">skiego kolektywu DIS Magazine oraz internetowe projekty grupy Czosnek Studio i irlandzkiego artysty Yuriego Pattisona. </w:t>
      </w:r>
    </w:p>
    <w:p>
      <w:pPr>
        <w:pStyle w:val="Treść A"/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Treść A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Treść A"/>
        <w:rPr>
          <w:rFonts w:ascii="Theinhardt Light" w:cs="Theinhardt Light" w:hAnsi="Theinhardt Light" w:eastAsia="Theinhardt Light"/>
          <w:color w:val="000000"/>
          <w:kern w:val="1"/>
          <w:u w:color="000000"/>
        </w:rPr>
      </w:pPr>
      <w:r>
        <w:rPr>
          <w:rFonts w:ascii="Theinhardt Light"/>
          <w:sz w:val="24"/>
          <w:szCs w:val="24"/>
          <w:rtl w:val="0"/>
          <w:lang w:val="en-US"/>
        </w:rPr>
        <w:t>Arty</w:t>
      </w:r>
      <w:r>
        <w:rPr>
          <w:rFonts w:hAnsi="Theinhardt Light" w:hint="default"/>
          <w:sz w:val="24"/>
          <w:szCs w:val="24"/>
          <w:rtl w:val="0"/>
          <w:lang w:val="en-US"/>
        </w:rPr>
        <w:t>ś</w:t>
      </w:r>
      <w:r>
        <w:rPr>
          <w:rFonts w:ascii="Theinhardt Light"/>
          <w:sz w:val="24"/>
          <w:szCs w:val="24"/>
          <w:rtl w:val="0"/>
          <w:lang w:val="en-US"/>
        </w:rPr>
        <w:t xml:space="preserve">ci: </w:t>
      </w:r>
      <w:r>
        <w:rPr>
          <w:rFonts w:ascii="Theinhardt Light"/>
          <w:color w:val="000000"/>
          <w:kern w:val="0"/>
          <w:sz w:val="24"/>
          <w:szCs w:val="24"/>
          <w:u w:color="000000"/>
          <w:rtl w:val="0"/>
          <w:lang w:val="en-US"/>
        </w:rPr>
        <w:t xml:space="preserve">Sarah Abu </w:t>
      </w:r>
      <w:r>
        <w:rPr>
          <w:rFonts w:ascii="Theinhardt Light"/>
          <w:color w:val="000000"/>
          <w:kern w:val="0"/>
          <w:sz w:val="24"/>
          <w:szCs w:val="24"/>
          <w:u w:color="000000"/>
          <w:rtl w:val="0"/>
          <w:lang w:val="it-IT"/>
        </w:rPr>
        <w:t>Abdallah i Joey De</w:t>
      </w:r>
      <w:r>
        <w:rPr>
          <w:rFonts w:ascii="Theinhardt Light"/>
          <w:color w:val="000000"/>
          <w:kern w:val="0"/>
          <w:sz w:val="24"/>
          <w:szCs w:val="24"/>
          <w:u w:color="000000"/>
          <w:rtl w:val="0"/>
          <w:lang w:val="en-US"/>
        </w:rPr>
        <w:t xml:space="preserve">Francesco, Korakrit Arunonandchai, Ed Atkins, </w:t>
      </w:r>
      <w:r>
        <w:rPr>
          <w:rFonts w:ascii="Theinhardt Light"/>
          <w:sz w:val="24"/>
          <w:szCs w:val="24"/>
          <w:rtl w:val="0"/>
          <w:lang w:val="en-US"/>
        </w:rPr>
        <w:t>Trisha Baga</w:t>
      </w:r>
      <w:r>
        <w:rPr>
          <w:rFonts w:ascii="Theinhardt Light"/>
          <w:sz w:val="24"/>
          <w:szCs w:val="24"/>
          <w:rtl w:val="0"/>
          <w:lang w:val="en-US"/>
        </w:rPr>
        <w:t xml:space="preserve"> i Jessie Stead, Darja Bajagic, Nicolas Ceccaldi, Jennifer Chan, CUSS Group,  Czosnek Studio, Jesse Darling, DIS, Harm van den Dorpel, Loretta Fahrenholz, Daniel Keller, Ada Karczmarczyk, Jason Loebs, Piotr 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nl-NL"/>
        </w:rPr>
        <w:t>akomy, Metahaven, Takeshi Murata, Yuri Pattison, Hannah Perry, Jon Rafman, Bunny Rogers, Pamela Rosenkranz, Ryan Trecartin, Ned Vena</w:t>
      </w:r>
    </w:p>
    <w:p>
      <w:pPr>
        <w:pStyle w:val="Treść A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Treść A"/>
        <w:rPr>
          <w:color w:val="000000"/>
          <w:sz w:val="24"/>
          <w:szCs w:val="24"/>
          <w:u w:color="000000"/>
        </w:rPr>
      </w:pPr>
    </w:p>
    <w:p>
      <w:pPr>
        <w:pStyle w:val="Treść A"/>
        <w:rPr>
          <w:rFonts w:ascii="Theinhardt Light" w:cs="Theinhardt Light" w:hAnsi="Theinhardt Light" w:eastAsia="Theinhardt Light"/>
          <w:color w:val="000000"/>
          <w:sz w:val="24"/>
          <w:szCs w:val="24"/>
          <w:u w:color="000000"/>
          <w:lang w:val="en-US"/>
        </w:rPr>
      </w:pPr>
      <w:r>
        <w:rPr>
          <w:rFonts w:ascii="Theinhardt Light"/>
          <w:color w:val="000000"/>
          <w:sz w:val="24"/>
          <w:szCs w:val="24"/>
          <w:u w:color="000000"/>
          <w:rtl w:val="0"/>
          <w:lang w:val="en-US"/>
        </w:rPr>
        <w:t>Sponsor:</w:t>
      </w:r>
    </w:p>
    <w:p>
      <w:pPr>
        <w:pStyle w:val="Treść A"/>
        <w:rPr>
          <w:rFonts w:ascii="Theinhardt Light" w:cs="Theinhardt Light" w:hAnsi="Theinhardt Light" w:eastAsia="Theinhardt Light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color="000000"/>
          <w:vertAlign w:val="baseline"/>
          <w:lang w:val="en-US"/>
        </w:rPr>
      </w:pPr>
    </w:p>
    <w:p>
      <w:pPr>
        <w:pStyle w:val="Treść A"/>
        <w:rPr>
          <w:rFonts w:ascii="Theinhardt Light" w:cs="Theinhardt Light" w:hAnsi="Theinhardt Light" w:eastAsia="Theinhardt Light"/>
          <w:color w:val="000000"/>
          <w:sz w:val="24"/>
          <w:szCs w:val="24"/>
          <w:u w:color="000000"/>
          <w:lang w:val="en-US"/>
        </w:rPr>
      </w:pPr>
      <w:r>
        <w:rPr>
          <w:rFonts w:ascii="Theinhardt Light"/>
          <w:color w:val="000000"/>
          <w:sz w:val="24"/>
          <w:szCs w:val="24"/>
          <w:u w:color="000000"/>
          <w:rtl w:val="0"/>
          <w:lang w:val="en-US"/>
        </w:rPr>
        <w:t xml:space="preserve">           </w:t>
      </w:r>
      <w:r>
        <w:rPr>
          <w:sz w:val="24"/>
          <w:szCs w:val="24"/>
          <w:rtl w:val="0"/>
        </w:rPr>
        <w:drawing>
          <wp:inline distT="0" distB="0" distL="0" distR="0">
            <wp:extent cx="1223645" cy="6731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67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reść A"/>
        <w:rPr>
          <w:rFonts w:ascii="Theinhardt Light" w:cs="Theinhardt Light" w:hAnsi="Theinhardt Light" w:eastAsia="Theinhardt Light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color="000000"/>
          <w:vertAlign w:val="baseline"/>
          <w:lang w:val="en-US"/>
        </w:rPr>
      </w:pPr>
    </w:p>
    <w:p>
      <w:pPr>
        <w:pStyle w:val="Bez formatowania A"/>
        <w:rPr>
          <w:rFonts w:ascii="Theinhardt Light" w:cs="Theinhardt Light" w:hAnsi="Theinhardt Light" w:eastAsia="Theinhardt Light"/>
          <w:sz w:val="24"/>
          <w:szCs w:val="24"/>
          <w:lang w:val="en-US"/>
        </w:rPr>
      </w:pPr>
      <w:r>
        <w:rPr>
          <w:rFonts w:ascii="Theinhardt Light" w:cs="Theinhardt Light" w:hAnsi="Theinhardt Light" w:eastAsia="Theinhardt Light"/>
          <w:sz w:val="24"/>
          <w:szCs w:val="24"/>
          <w:rtl w:val="0"/>
          <w:lang w:val="en-US"/>
        </w:rPr>
        <w:tab/>
        <w:t>Organizator konkursu</w:t>
      </w:r>
    </w:p>
    <w:p>
      <w:pPr>
        <w:pStyle w:val="Bez formatowania A"/>
        <w:rPr>
          <w:rFonts w:ascii="Theinhardt Light" w:cs="Theinhardt Light" w:hAnsi="Theinhardt Light" w:eastAsia="Theinhardt Light"/>
          <w:sz w:val="24"/>
          <w:szCs w:val="24"/>
          <w:lang w:val="en-US"/>
        </w:rPr>
      </w:pPr>
      <w:r>
        <w:rPr>
          <w:rFonts w:ascii="Theinhardt Light" w:cs="Theinhardt Light" w:hAnsi="Theinhardt Light" w:eastAsia="Theinhardt Light"/>
          <w:sz w:val="24"/>
          <w:szCs w:val="24"/>
          <w:rtl w:val="0"/>
          <w:lang w:val="en-US"/>
        </w:rPr>
        <w:tab/>
        <w:t>Artystyczna Podr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óż </w:t>
      </w:r>
      <w:r>
        <w:rPr>
          <w:rFonts w:ascii="Theinhardt Light"/>
          <w:sz w:val="24"/>
          <w:szCs w:val="24"/>
          <w:rtl w:val="0"/>
          <w:lang w:val="en-US"/>
        </w:rPr>
        <w:t>Hestii</w:t>
      </w:r>
    </w:p>
    <w:p>
      <w:pPr>
        <w:pStyle w:val="Treść A"/>
        <w:rPr>
          <w:rFonts w:ascii="Theinhardt Light" w:cs="Theinhardt Light" w:hAnsi="Theinhardt Light" w:eastAsia="Theinhardt Light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color="000000"/>
          <w:vertAlign w:val="baseline"/>
          <w:lang w:val="en-US"/>
        </w:rPr>
      </w:pPr>
    </w:p>
    <w:p>
      <w:pPr>
        <w:pStyle w:val="Treść A"/>
        <w:rPr>
          <w:rFonts w:ascii="Theinhardt Light" w:cs="Theinhardt Light" w:hAnsi="Theinhardt Light" w:eastAsia="Theinhardt Light"/>
          <w:color w:val="000000"/>
          <w:sz w:val="24"/>
          <w:szCs w:val="24"/>
          <w:u w:color="000000"/>
          <w:lang w:val="en-US"/>
        </w:rPr>
      </w:pPr>
    </w:p>
    <w:p>
      <w:pPr>
        <w:pStyle w:val="Treść A"/>
        <w:rPr>
          <w:rFonts w:ascii="Theinhardt Light" w:cs="Theinhardt Light" w:hAnsi="Theinhardt Light" w:eastAsia="Theinhardt Light"/>
          <w:color w:val="000000"/>
          <w:sz w:val="24"/>
          <w:szCs w:val="24"/>
          <w:u w:color="000000"/>
        </w:rPr>
      </w:pPr>
      <w:r>
        <w:rPr>
          <w:rFonts w:ascii="Theinhardt Light"/>
          <w:color w:val="000000"/>
          <w:sz w:val="24"/>
          <w:szCs w:val="24"/>
          <w:u w:color="000000"/>
          <w:rtl w:val="0"/>
          <w:lang w:val="en-US"/>
        </w:rPr>
        <w:t>Partnerzy:</w:t>
      </w:r>
    </w:p>
    <w:p>
      <w:pPr>
        <w:pStyle w:val="Treść A"/>
        <w:rPr>
          <w:rFonts w:ascii="Theinhardt Light" w:cs="Theinhardt Light" w:hAnsi="Theinhardt Light" w:eastAsia="Theinhardt Light"/>
          <w:color w:val="000000"/>
          <w:sz w:val="24"/>
          <w:szCs w:val="24"/>
          <w:u w:color="000000"/>
        </w:rPr>
      </w:pPr>
      <w:r>
        <w:rPr>
          <w:sz w:val="24"/>
          <w:szCs w:val="24"/>
          <w:rtl w:val="0"/>
        </w:rPr>
        <w:drawing>
          <wp:inline distT="0" distB="0" distL="0" distR="0">
            <wp:extent cx="1285240" cy="7493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e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749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4"/>
          <w:szCs w:val="24"/>
          <w:rtl w:val="0"/>
        </w:rPr>
        <w:drawing>
          <wp:inline distT="0" distB="0" distL="0" distR="0">
            <wp:extent cx="914400" cy="1292862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jpe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928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reść A"/>
      </w:pPr>
      <w:hyperlink r:id="rId8" w:history="1">
        <w:r>
          <w:rPr>
            <w:rStyle w:val="Hyperlink.0"/>
            <w:rFonts w:ascii="Theinhardt Light"/>
            <w:color w:val="000072"/>
            <w:sz w:val="24"/>
            <w:szCs w:val="24"/>
            <w:u w:val="single" w:color="000072"/>
            <w:rtl w:val="0"/>
            <w:lang w:val="en-US"/>
          </w:rPr>
          <w:t>www.britishcouncil.pl</w:t>
        </w:r>
      </w:hyperlink>
    </w:p>
    <w:sectPr>
      <w:headerReference w:type="default" r:id="rId9"/>
      <w:headerReference w:type="even" r:id="rId10"/>
      <w:footerReference w:type="default" r:id="rId11"/>
      <w:footerReference w:type="even" r:id="rId12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heinhardt Light">
    <w:charset w:val="00"/>
    <w:family w:val="roman"/>
    <w:pitch w:val="default"/>
  </w:font>
  <w:font w:name="MuseumSztukiNovo5-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1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Bez formatowania A">
    <w:name w:val="Bez formatowania A"/>
    <w:next w:val="Bez formatowania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heinhardt Light" w:cs="Theinhardt Light" w:hAnsi="Theinhardt Light" w:eastAsia="Theinhardt Light"/>
      <w:color w:val="000072"/>
      <w:sz w:val="24"/>
      <w:szCs w:val="24"/>
      <w:u w:val="single" w:color="000072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britishcouncil.pl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