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01" w:rsidRDefault="00C54563" w:rsidP="00C54563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</w:pPr>
      <w:r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46.75pt">
            <v:imagedata r:id="rId4" o:title="150409_Szumin_2047_2053"/>
          </v:shape>
        </w:pict>
      </w:r>
    </w:p>
    <w:p w:rsidR="00C54563" w:rsidRPr="00C54563" w:rsidRDefault="00C54563" w:rsidP="00974101">
      <w:pPr>
        <w:shd w:val="clear" w:color="auto" w:fill="FFFFFF"/>
        <w:spacing w:after="450" w:line="435" w:lineRule="atLeast"/>
        <w:jc w:val="center"/>
        <w:textAlignment w:val="baseline"/>
        <w:outlineLvl w:val="1"/>
        <w:rPr>
          <w:rFonts w:ascii="Theinhardt Regular" w:eastAsia="Times New Roman" w:hAnsi="Theinhardt Regular" w:cs="Helvetica"/>
          <w:b/>
          <w:color w:val="000000"/>
          <w:sz w:val="20"/>
          <w:szCs w:val="35"/>
          <w:lang w:eastAsia="pl-PL"/>
        </w:rPr>
      </w:pPr>
      <w:r w:rsidRPr="00C54563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 xml:space="preserve">fot. Jakub </w:t>
      </w:r>
      <w:bookmarkStart w:id="0" w:name="_GoBack"/>
      <w:bookmarkEnd w:id="0"/>
      <w:proofErr w:type="spellStart"/>
      <w:r w:rsidRPr="00C54563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>Certowicz</w:t>
      </w:r>
      <w:proofErr w:type="spellEnd"/>
      <w:r w:rsidRPr="00C54563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>, 2015</w:t>
      </w:r>
    </w:p>
    <w:p w:rsidR="00974101" w:rsidRPr="00974101" w:rsidRDefault="00974101" w:rsidP="00974101">
      <w:pPr>
        <w:shd w:val="clear" w:color="auto" w:fill="FFFFFF"/>
        <w:spacing w:after="450" w:line="435" w:lineRule="atLeast"/>
        <w:jc w:val="both"/>
        <w:textAlignment w:val="baseline"/>
        <w:outlineLvl w:val="1"/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</w:pPr>
      <w:r w:rsidRPr="00974101"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  <w:t>Wraz z końcem 2017 roku Muzeum Sztuki Nowoczesnej w Warszawie stało się właścicielem domu Hansenów w </w:t>
      </w:r>
      <w:proofErr w:type="spellStart"/>
      <w:r w:rsidRPr="00974101"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  <w:t>Szuminie</w:t>
      </w:r>
      <w:proofErr w:type="spellEnd"/>
      <w:r w:rsidRPr="00974101"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  <w:t>. Wiosną 2018 roku rozpocznie się kolejny sezon udostępniania domu zwiedzającym, a także prace inwentaryzacyjne i konserwatorskie. Zakup był możliwy dzięki dotacji Ministerstwa Kultury i Dziedzictwa Narodowego.</w:t>
      </w:r>
    </w:p>
    <w:p w:rsidR="00974101" w:rsidRPr="00974101" w:rsidRDefault="00974101" w:rsidP="00974101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</w:pPr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>Dom w </w:t>
      </w:r>
      <w:proofErr w:type="spellStart"/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>Szuminie</w:t>
      </w:r>
      <w:proofErr w:type="spellEnd"/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 xml:space="preserve"> należał do małżeństwa architektów Zofii i Oskara Hansenów, którzy rozpoczęli jego budowę w 1968 roku. Jest uznawany za przestrzenny manifest Formy Otwartej – koncepcji, którą Oskar Hansen uczynił osią swojej twórczości architektonicznej, artystycznej i dydaktycznej. Budynek ma charakterystyczny plan, płynnie łączy wnętrze i zewnętrze, by umożliwiać łatwą adaptację do zmieniających się potrzeb użytkowników.</w:t>
      </w:r>
    </w:p>
    <w:p w:rsidR="00974101" w:rsidRPr="00974101" w:rsidRDefault="00974101" w:rsidP="00974101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</w:pPr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>Architektura Formy Otwartej stanowi ramę dla życia i działa dopiero wówczas, gdy korzystają z niej ludzie. Dom zachęca do aktywnego odbioru przestrzeni, dlatego świetnie się sprawdzał jako miejsce plenerów Szkoły Architektury z Bergen, a ostatnio także Wydziału Wzornictwa warszawskiej ASP.</w:t>
      </w:r>
    </w:p>
    <w:p w:rsidR="00974101" w:rsidRPr="00974101" w:rsidRDefault="00974101" w:rsidP="00974101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</w:pPr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>Od 2014 roku, po udostępnieniu zwiedzającym, dom jest chętnie odwiedzany przez licznych pasjonatów architektury. Muzeum będzie starało się podtrzymać aurę tego miejsca, będzie umożliwiało korzystanie z jego walorów architektonicznych poprzez organizowanie warsztatów, seminariów i plenerów artystycznych. Dom Hansenów będzie nadal służył refleksji nad sztuką i architekturą.</w:t>
      </w:r>
    </w:p>
    <w:p w:rsidR="00974101" w:rsidRDefault="00974101" w:rsidP="00974101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b/>
          <w:bCs/>
          <w:color w:val="000000"/>
          <w:sz w:val="21"/>
          <w:szCs w:val="21"/>
          <w:bdr w:val="none" w:sz="0" w:space="0" w:color="auto" w:frame="1"/>
          <w:lang w:eastAsia="pl-PL"/>
        </w:rPr>
      </w:pPr>
    </w:p>
    <w:p w:rsidR="00974101" w:rsidRPr="00974101" w:rsidRDefault="00974101" w:rsidP="00974101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</w:pPr>
      <w:r w:rsidRPr="00974101">
        <w:rPr>
          <w:rFonts w:ascii="Theinhardt Regular" w:eastAsia="Times New Roman" w:hAnsi="Theinhardt Regular" w:cs="Helvetica"/>
          <w:b/>
          <w:bCs/>
          <w:color w:val="000000"/>
          <w:sz w:val="21"/>
          <w:szCs w:val="21"/>
          <w:bdr w:val="none" w:sz="0" w:space="0" w:color="auto" w:frame="1"/>
          <w:lang w:eastAsia="pl-PL"/>
        </w:rPr>
        <w:t>Ważna informacja:</w:t>
      </w:r>
    </w:p>
    <w:p w:rsidR="00BC7595" w:rsidRPr="00C54563" w:rsidRDefault="00974101" w:rsidP="00C54563">
      <w:pPr>
        <w:shd w:val="clear" w:color="auto" w:fill="FFFFFF"/>
        <w:spacing w:after="0" w:line="276" w:lineRule="auto"/>
        <w:jc w:val="both"/>
        <w:textAlignment w:val="baseline"/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</w:pPr>
      <w:r w:rsidRPr="00974101">
        <w:rPr>
          <w:rFonts w:ascii="Theinhardt Regular" w:eastAsia="Times New Roman" w:hAnsi="Theinhardt Regular" w:cs="Helvetica"/>
          <w:color w:val="000000"/>
          <w:sz w:val="21"/>
          <w:szCs w:val="21"/>
          <w:lang w:eastAsia="pl-PL"/>
        </w:rPr>
        <w:t>Uwaga! Dom jest dostępny dla zwiedzających tylko w wyznaczone dni w roku. Kalendarz najbliższych wiosennych i letnich wycieczek organizowanych przez Muzeum ogłoszony zostanie pod koniec marca. Kontakt: info@artmuseum.pl, (22) 596 40 10.</w:t>
      </w:r>
    </w:p>
    <w:sectPr w:rsidR="00BC7595" w:rsidRPr="00C54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01"/>
    <w:rsid w:val="005E61E5"/>
    <w:rsid w:val="00941B5D"/>
    <w:rsid w:val="00974101"/>
    <w:rsid w:val="00B00421"/>
    <w:rsid w:val="00BC7595"/>
    <w:rsid w:val="00C54563"/>
    <w:rsid w:val="00CB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9E31B"/>
  <w15:chartTrackingRefBased/>
  <w15:docId w15:val="{559244CA-E9E7-4A16-862F-CFEA9E782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741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7410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7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74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3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Iga Winczakiewicz</dc:creator>
  <cp:keywords/>
  <dc:description/>
  <cp:lastModifiedBy>Iga Winczakiewicz</cp:lastModifiedBy>
  <cp:revision>3</cp:revision>
  <dcterms:created xsi:type="dcterms:W3CDTF">2018-01-16T17:37:00Z</dcterms:created>
  <dcterms:modified xsi:type="dcterms:W3CDTF">2018-01-16T17:43:00Z</dcterms:modified>
</cp:coreProperties>
</file>