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omyślnie"/>
        <w:jc w:val="both"/>
        <w:rPr>
          <w:rtl w:val="0"/>
        </w:rPr>
      </w:pPr>
      <w:r>
        <w:rPr>
          <w:rtl w:val="0"/>
        </w:rPr>
        <w:drawing>
          <wp:anchor distT="152400" distB="152400" distL="152400" distR="152400" simplePos="0" relativeHeight="251659264" behindDoc="0" locked="0" layoutInCell="1" allowOverlap="1">
            <wp:simplePos x="0" y="0"/>
            <wp:positionH relativeFrom="page">
              <wp:posOffset>5316497</wp:posOffset>
            </wp:positionH>
            <wp:positionV relativeFrom="line">
              <wp:posOffset>-8890</wp:posOffset>
            </wp:positionV>
            <wp:extent cx="2233654" cy="2233654"/>
            <wp:effectExtent l="0" t="0" r="0" b="0"/>
            <wp:wrapThrough wrapText="bothSides" distL="152400" distR="152400">
              <wp:wrapPolygon edited="1">
                <wp:start x="10418" y="603"/>
                <wp:lineTo x="8930" y="764"/>
                <wp:lineTo x="6999" y="1327"/>
                <wp:lineTo x="5229" y="2253"/>
                <wp:lineTo x="3741" y="3459"/>
                <wp:lineTo x="2454" y="4947"/>
                <wp:lineTo x="1448" y="6717"/>
                <wp:lineTo x="764" y="8930"/>
                <wp:lineTo x="603" y="11182"/>
                <wp:lineTo x="885" y="13234"/>
                <wp:lineTo x="1569" y="15164"/>
                <wp:lineTo x="2735" y="17055"/>
                <wp:lineTo x="4223" y="18583"/>
                <wp:lineTo x="6034" y="19830"/>
                <wp:lineTo x="8206" y="20675"/>
                <wp:lineTo x="10418" y="20997"/>
                <wp:lineTo x="12670" y="20836"/>
                <wp:lineTo x="14601" y="20273"/>
                <wp:lineTo x="16371" y="19347"/>
                <wp:lineTo x="17859" y="18141"/>
                <wp:lineTo x="19146" y="16653"/>
                <wp:lineTo x="20152" y="14883"/>
                <wp:lineTo x="20836" y="12670"/>
                <wp:lineTo x="20997" y="10418"/>
                <wp:lineTo x="20715" y="8366"/>
                <wp:lineTo x="20112" y="6717"/>
                <wp:lineTo x="20072" y="3697"/>
                <wp:lineTo x="20072" y="7562"/>
                <wp:lineTo x="20152" y="7763"/>
                <wp:lineTo x="20594" y="9895"/>
                <wp:lineTo x="20514" y="12349"/>
                <wp:lineTo x="20072" y="13958"/>
                <wp:lineTo x="20072" y="7562"/>
                <wp:lineTo x="20072" y="3697"/>
                <wp:lineTo x="20031" y="603"/>
                <wp:lineTo x="16532" y="603"/>
                <wp:lineTo x="16170" y="2132"/>
                <wp:lineTo x="15969" y="2011"/>
                <wp:lineTo x="14601" y="1382"/>
                <wp:lineTo x="14682" y="1810"/>
                <wp:lineTo x="16009" y="2494"/>
                <wp:lineTo x="15446" y="5028"/>
                <wp:lineTo x="14601" y="1810"/>
                <wp:lineTo x="14682" y="1810"/>
                <wp:lineTo x="14601" y="1382"/>
                <wp:lineTo x="14480" y="1327"/>
                <wp:lineTo x="14320" y="644"/>
                <wp:lineTo x="10780" y="606"/>
                <wp:lineTo x="10780" y="1006"/>
                <wp:lineTo x="10820" y="14762"/>
                <wp:lineTo x="13636" y="14762"/>
                <wp:lineTo x="13636" y="9694"/>
                <wp:lineTo x="15406" y="14923"/>
                <wp:lineTo x="16974" y="9815"/>
                <wp:lineTo x="17015" y="14762"/>
                <wp:lineTo x="19750" y="14762"/>
                <wp:lineTo x="19549" y="15285"/>
                <wp:lineTo x="18422" y="17015"/>
                <wp:lineTo x="16733" y="18623"/>
                <wp:lineTo x="14963" y="19709"/>
                <wp:lineTo x="12791" y="20434"/>
                <wp:lineTo x="10901" y="20594"/>
                <wp:lineTo x="9010" y="20474"/>
                <wp:lineTo x="7200" y="19951"/>
                <wp:lineTo x="5350" y="18985"/>
                <wp:lineTo x="3861" y="17739"/>
                <wp:lineTo x="2655" y="16291"/>
                <wp:lineTo x="1649" y="14400"/>
                <wp:lineTo x="1086" y="12349"/>
                <wp:lineTo x="1006" y="9895"/>
                <wp:lineTo x="1287" y="8286"/>
                <wp:lineTo x="2051" y="6315"/>
                <wp:lineTo x="3178" y="4585"/>
                <wp:lineTo x="4867" y="2977"/>
                <wp:lineTo x="6637" y="1891"/>
                <wp:lineTo x="8809" y="1166"/>
                <wp:lineTo x="10780" y="1006"/>
                <wp:lineTo x="10780" y="606"/>
                <wp:lineTo x="10418" y="60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233654" cy="2233654"/>
                    </a:xfrm>
                    <a:prstGeom prst="rect">
                      <a:avLst/>
                    </a:prstGeom>
                    <a:ln w="12700" cap="flat">
                      <a:noFill/>
                      <a:miter lim="400000"/>
                    </a:ln>
                    <a:effectLst/>
                  </pic:spPr>
                </pic:pic>
              </a:graphicData>
            </a:graphic>
          </wp:anchor>
        </w:drawing>
      </w:r>
    </w:p>
    <w:p>
      <w:pPr>
        <w:pStyle w:val="Domyślnie"/>
        <w:jc w:val="both"/>
        <w:rPr>
          <w:rtl w:val="0"/>
        </w:rPr>
      </w:pPr>
    </w:p>
    <w:p>
      <w:pPr>
        <w:pStyle w:val="Domyślnie"/>
        <w:jc w:val="both"/>
        <w:rPr>
          <w:rtl w:val="0"/>
        </w:rPr>
      </w:pPr>
    </w:p>
    <w:p>
      <w:pPr>
        <w:pStyle w:val="Domyślnie"/>
        <w:jc w:val="both"/>
        <w:rPr>
          <w:rtl w:val="0"/>
        </w:rPr>
      </w:pPr>
    </w:p>
    <w:p>
      <w:pPr>
        <w:pStyle w:val="Domyślnie"/>
        <w:jc w:val="both"/>
        <w:rPr>
          <w:rtl w:val="0"/>
        </w:rPr>
      </w:pPr>
    </w:p>
    <w:p>
      <w:pPr>
        <w:pStyle w:val="Domyślnie"/>
        <w:jc w:val="both"/>
        <w:rPr>
          <w:rtl w:val="0"/>
        </w:rPr>
      </w:pPr>
    </w:p>
    <w:p>
      <w:pPr>
        <w:pStyle w:val="Domyślnie"/>
        <w:jc w:val="both"/>
        <w:rPr>
          <w:rtl w:val="0"/>
        </w:rPr>
      </w:pPr>
    </w:p>
    <w:p>
      <w:pPr>
        <w:pStyle w:val="Domyślnie"/>
        <w:jc w:val="both"/>
        <w:rPr>
          <w:rtl w:val="0"/>
        </w:rPr>
      </w:pPr>
    </w:p>
    <w:p>
      <w:pPr>
        <w:pStyle w:val="Domyślnie"/>
        <w:jc w:val="both"/>
        <w:rPr>
          <w:rtl w:val="0"/>
        </w:rPr>
      </w:pPr>
    </w:p>
    <w:p>
      <w:pPr>
        <w:pStyle w:val="Domyślnie"/>
        <w:jc w:val="both"/>
        <w:rPr>
          <w:rtl w:val="0"/>
        </w:rPr>
      </w:pPr>
    </w:p>
    <w:p>
      <w:pPr>
        <w:pStyle w:val="Domyślnie"/>
        <w:jc w:val="both"/>
        <w:rPr>
          <w:rtl w:val="0"/>
        </w:rPr>
      </w:pPr>
    </w:p>
    <w:p>
      <w:pPr>
        <w:pStyle w:val="Domyślnie"/>
        <w:jc w:val="both"/>
        <w:rPr>
          <w:rtl w:val="0"/>
        </w:rPr>
      </w:pPr>
    </w:p>
    <w:p>
      <w:pPr>
        <w:pStyle w:val="Domyślnie"/>
        <w:jc w:val="both"/>
        <w:rPr>
          <w:rtl w:val="0"/>
        </w:rPr>
      </w:pPr>
    </w:p>
    <w:p>
      <w:pPr>
        <w:pStyle w:val="Domyślnie"/>
        <w:jc w:val="both"/>
        <w:rPr>
          <w:sz w:val="32"/>
          <w:szCs w:val="32"/>
        </w:rPr>
      </w:pPr>
    </w:p>
    <w:p>
      <w:pPr>
        <w:pStyle w:val="Domyślnie"/>
        <w:jc w:val="both"/>
        <w:rPr>
          <w:rFonts w:ascii="MuseumSztukiNovo5-SemiBold" w:cs="MuseumSztukiNovo5-SemiBold" w:hAnsi="MuseumSztukiNovo5-SemiBold" w:eastAsia="MuseumSztukiNovo5-SemiBold"/>
          <w:sz w:val="32"/>
          <w:szCs w:val="32"/>
          <w:lang w:val="en-US"/>
        </w:rPr>
      </w:pPr>
      <w:r>
        <w:rPr>
          <w:rFonts w:ascii="MuseumSztukiNovo5-SemiBold"/>
          <w:sz w:val="32"/>
          <w:szCs w:val="32"/>
          <w:rtl w:val="0"/>
          <w:lang w:val="en-US"/>
        </w:rPr>
        <w:t xml:space="preserve">NOBODY WILL TAKE AWAY OUR YOUTH! </w:t>
      </w:r>
    </w:p>
    <w:p>
      <w:pPr>
        <w:pStyle w:val="Domyślnie"/>
        <w:jc w:val="both"/>
        <w:rPr>
          <w:rFonts w:ascii="MuseumSztukiNovo5-SemiBold" w:cs="MuseumSztukiNovo5-SemiBold" w:hAnsi="MuseumSztukiNovo5-SemiBold" w:eastAsia="MuseumSztukiNovo5-SemiBold"/>
          <w:sz w:val="32"/>
          <w:szCs w:val="32"/>
          <w:lang w:val="en-US"/>
        </w:rPr>
      </w:pPr>
    </w:p>
    <w:p>
      <w:pPr>
        <w:pStyle w:val="Domyślnie"/>
        <w:jc w:val="both"/>
        <w:rPr>
          <w:rFonts w:ascii="MuseumSztukiNovo5-SemiBold" w:cs="MuseumSztukiNovo5-SemiBold" w:hAnsi="MuseumSztukiNovo5-SemiBold" w:eastAsia="MuseumSztukiNovo5-SemiBold"/>
          <w:sz w:val="32"/>
          <w:szCs w:val="32"/>
          <w:lang w:val="en-US"/>
        </w:rPr>
      </w:pPr>
      <w:r>
        <w:rPr>
          <w:rFonts w:ascii="MuseumSztukiNovo5-SemiBold"/>
          <w:sz w:val="32"/>
          <w:szCs w:val="32"/>
          <w:rtl w:val="0"/>
          <w:lang w:val="en-US"/>
        </w:rPr>
        <w:t>Music and art of the 80</w:t>
      </w:r>
      <w:r>
        <w:rPr>
          <w:rFonts w:hAnsi="MuseumSztukiNovo5-SemiBold" w:hint="default"/>
          <w:sz w:val="32"/>
          <w:szCs w:val="32"/>
          <w:rtl w:val="0"/>
          <w:lang w:val="en-US"/>
        </w:rPr>
        <w:t xml:space="preserve">’ </w:t>
      </w:r>
      <w:r>
        <w:rPr>
          <w:rFonts w:ascii="MuseumSztukiNovo5-SemiBold"/>
          <w:sz w:val="32"/>
          <w:szCs w:val="32"/>
          <w:rtl w:val="0"/>
          <w:lang w:val="en-US"/>
        </w:rPr>
        <w:t>that created the alternative face of the Tricity</w:t>
      </w:r>
    </w:p>
    <w:p>
      <w:pPr>
        <w:pStyle w:val="Domyślnie"/>
        <w:jc w:val="both"/>
        <w:rPr>
          <w:rFonts w:ascii="MuseumSztukiNovo5-SemiBold" w:cs="MuseumSztukiNovo5-SemiBold" w:hAnsi="MuseumSztukiNovo5-SemiBold" w:eastAsia="MuseumSztukiNovo5-SemiBold"/>
          <w:sz w:val="28"/>
          <w:szCs w:val="28"/>
          <w:lang w:val="en-US"/>
        </w:rPr>
      </w:pPr>
    </w:p>
    <w:p>
      <w:pPr>
        <w:pStyle w:val="Domyślnie"/>
        <w:jc w:val="both"/>
        <w:rPr>
          <w:sz w:val="28"/>
          <w:szCs w:val="28"/>
          <w:lang w:val="en-US"/>
        </w:rPr>
      </w:pPr>
    </w:p>
    <w:p>
      <w:pPr>
        <w:pStyle w:val="Domyślnie"/>
        <w:jc w:val="both"/>
        <w:rPr>
          <w:sz w:val="28"/>
          <w:szCs w:val="28"/>
          <w:lang w:val="en-US"/>
        </w:rPr>
      </w:pPr>
    </w:p>
    <w:p>
      <w:pPr>
        <w:pStyle w:val="Domyślnie"/>
        <w:jc w:val="both"/>
        <w:rPr>
          <w:rFonts w:ascii="MuseumSztukiNovo5-SemiBold" w:cs="MuseumSztukiNovo5-SemiBold" w:hAnsi="MuseumSztukiNovo5-SemiBold" w:eastAsia="MuseumSztukiNovo5-SemiBold"/>
          <w:sz w:val="28"/>
          <w:szCs w:val="28"/>
          <w:lang w:val="en-US"/>
        </w:rPr>
      </w:pPr>
      <w:r>
        <w:rPr>
          <w:rFonts w:ascii="MuseumSztukiNovo5-SemiBold"/>
          <w:sz w:val="28"/>
          <w:szCs w:val="28"/>
          <w:rtl w:val="0"/>
          <w:lang w:val="en-US"/>
        </w:rPr>
        <w:t xml:space="preserve">Exhibition of the Museum of Modern Art in Warsaw </w:t>
      </w:r>
    </w:p>
    <w:p>
      <w:pPr>
        <w:pStyle w:val="Domyślnie"/>
        <w:jc w:val="both"/>
        <w:rPr>
          <w:rFonts w:ascii="MuseumSztukiNovo5-SemiBold" w:cs="MuseumSztukiNovo5-SemiBold" w:hAnsi="MuseumSztukiNovo5-SemiBold" w:eastAsia="MuseumSztukiNovo5-SemiBold"/>
          <w:sz w:val="28"/>
          <w:szCs w:val="28"/>
          <w:lang w:val="en-US"/>
        </w:rPr>
      </w:pPr>
    </w:p>
    <w:p>
      <w:pPr>
        <w:pStyle w:val="Domyślnie"/>
        <w:jc w:val="both"/>
        <w:rPr>
          <w:rFonts w:ascii="MuseumSztukiNovo5-SemiBold" w:cs="MuseumSztukiNovo5-SemiBold" w:hAnsi="MuseumSztukiNovo5-SemiBold" w:eastAsia="MuseumSztukiNovo5-SemiBold"/>
          <w:sz w:val="28"/>
          <w:szCs w:val="28"/>
          <w:lang w:val="en-US"/>
        </w:rPr>
      </w:pPr>
      <w:r>
        <w:rPr>
          <w:rFonts w:ascii="MuseumSztukiNovo5-SemiBold"/>
          <w:sz w:val="28"/>
          <w:szCs w:val="28"/>
          <w:rtl w:val="0"/>
          <w:lang w:val="en-US"/>
        </w:rPr>
        <w:t>at the Open</w:t>
      </w:r>
      <w:r>
        <w:rPr>
          <w:rFonts w:hAnsi="MuseumSztukiNovo5-SemiBold" w:hint="default"/>
          <w:sz w:val="28"/>
          <w:szCs w:val="28"/>
          <w:rtl w:val="0"/>
          <w:lang w:val="en-US"/>
        </w:rPr>
        <w:t>’</w:t>
      </w:r>
      <w:r>
        <w:rPr>
          <w:rFonts w:ascii="MuseumSztukiNovo5-SemiBold"/>
          <w:sz w:val="28"/>
          <w:szCs w:val="28"/>
          <w:rtl w:val="0"/>
          <w:lang w:val="en-US"/>
        </w:rPr>
        <w:t>er Festival 2015</w:t>
      </w:r>
    </w:p>
    <w:p>
      <w:pPr>
        <w:pStyle w:val="Domyślnie"/>
        <w:jc w:val="both"/>
        <w:rPr>
          <w:rFonts w:ascii="MuseumSztukiNovo5-SemiBold" w:cs="MuseumSztukiNovo5-SemiBold" w:hAnsi="MuseumSztukiNovo5-SemiBold" w:eastAsia="MuseumSztukiNovo5-SemiBold"/>
          <w:sz w:val="28"/>
          <w:szCs w:val="28"/>
          <w:lang w:val="en-US"/>
        </w:rPr>
      </w:pPr>
    </w:p>
    <w:p>
      <w:pPr>
        <w:pStyle w:val="Domyślnie"/>
        <w:jc w:val="both"/>
        <w:rPr>
          <w:rFonts w:ascii="MuseumSztukiNovo5-SemiBold" w:cs="MuseumSztukiNovo5-SemiBold" w:hAnsi="MuseumSztukiNovo5-SemiBold" w:eastAsia="MuseumSztukiNovo5-SemiBold"/>
          <w:sz w:val="28"/>
          <w:szCs w:val="28"/>
          <w:lang w:val="en-US"/>
        </w:rPr>
      </w:pPr>
    </w:p>
    <w:p>
      <w:pPr>
        <w:pStyle w:val="Domyślnie"/>
        <w:jc w:val="both"/>
        <w:rPr>
          <w:rFonts w:ascii="MuseumSztukiNovo5-SemiBold" w:cs="MuseumSztukiNovo5-SemiBold" w:hAnsi="MuseumSztukiNovo5-SemiBold" w:eastAsia="MuseumSztukiNovo5-SemiBold"/>
        </w:rPr>
      </w:pPr>
    </w:p>
    <w:p>
      <w:pPr>
        <w:pStyle w:val="Domyślnie"/>
        <w:jc w:val="both"/>
        <w:rPr>
          <w:rFonts w:ascii="MuseumSztukiNovo5-SemiBold" w:cs="MuseumSztukiNovo5-SemiBold" w:hAnsi="MuseumSztukiNovo5-SemiBold" w:eastAsia="MuseumSztukiNovo5-SemiBold"/>
          <w:sz w:val="28"/>
          <w:szCs w:val="28"/>
          <w:lang w:val="en-US"/>
        </w:rPr>
      </w:pPr>
      <w:r>
        <w:rPr>
          <w:rFonts w:ascii="MuseumSztukiNovo5-SemiBold"/>
          <w:sz w:val="28"/>
          <w:szCs w:val="28"/>
          <w:rtl w:val="0"/>
          <w:lang w:val="en-US"/>
        </w:rPr>
        <w:t xml:space="preserve">1 </w:t>
      </w:r>
      <w:r>
        <w:rPr>
          <w:rFonts w:hAnsi="MuseumSztukiNovo5-SemiBold" w:hint="default"/>
          <w:sz w:val="28"/>
          <w:szCs w:val="28"/>
          <w:rtl w:val="0"/>
          <w:lang w:val="en-US"/>
        </w:rPr>
        <w:t xml:space="preserve">– </w:t>
      </w:r>
      <w:r>
        <w:rPr>
          <w:rFonts w:ascii="MuseumSztukiNovo5-SemiBold"/>
          <w:sz w:val="28"/>
          <w:szCs w:val="28"/>
          <w:rtl w:val="0"/>
          <w:lang w:val="en-US"/>
        </w:rPr>
        <w:t xml:space="preserve">4 </w:t>
      </w:r>
      <w:r>
        <w:rPr>
          <w:rFonts w:ascii="MuseumSztukiNovo5-SemiBold"/>
          <w:sz w:val="28"/>
          <w:szCs w:val="28"/>
          <w:rtl w:val="0"/>
          <w:lang w:val="en-US"/>
        </w:rPr>
        <w:t xml:space="preserve">of July </w:t>
      </w:r>
      <w:r>
        <w:rPr>
          <w:rFonts w:ascii="MuseumSztukiNovo5-SemiBold"/>
          <w:sz w:val="28"/>
          <w:szCs w:val="28"/>
          <w:rtl w:val="0"/>
          <w:lang w:val="en-US"/>
        </w:rPr>
        <w:t>2014, the airport of Gdynia-Kosakowo</w:t>
      </w:r>
    </w:p>
    <w:p>
      <w:pPr>
        <w:pStyle w:val="Domyślnie"/>
        <w:jc w:val="both"/>
        <w:rPr>
          <w:rFonts w:ascii="MuseumSztukiNovo5-SemiBold" w:cs="MuseumSztukiNovo5-SemiBold" w:hAnsi="MuseumSztukiNovo5-SemiBold" w:eastAsia="MuseumSztukiNovo5-SemiBold"/>
          <w:sz w:val="28"/>
          <w:szCs w:val="28"/>
          <w:lang w:val="en-US"/>
        </w:rPr>
      </w:pPr>
    </w:p>
    <w:p>
      <w:pPr>
        <w:pStyle w:val="Domyślnie"/>
        <w:jc w:val="both"/>
        <w:rPr>
          <w:rFonts w:ascii="MuseumSztukiNovo5-SemiBold" w:cs="MuseumSztukiNovo5-SemiBold" w:hAnsi="MuseumSztukiNovo5-SemiBold" w:eastAsia="MuseumSztukiNovo5-SemiBold"/>
          <w:sz w:val="28"/>
          <w:szCs w:val="28"/>
          <w:lang w:val="en-US"/>
        </w:rPr>
      </w:pPr>
    </w:p>
    <w:p>
      <w:pPr>
        <w:pStyle w:val="Domyślnie"/>
        <w:jc w:val="both"/>
        <w:rPr>
          <w:rFonts w:ascii="MuseumSztukiNovo5-SemiBold" w:cs="MuseumSztukiNovo5-SemiBold" w:hAnsi="MuseumSztukiNovo5-SemiBold" w:eastAsia="MuseumSztukiNovo5-SemiBold"/>
          <w:sz w:val="28"/>
          <w:szCs w:val="28"/>
          <w:lang w:val="en-US"/>
        </w:rPr>
      </w:pPr>
    </w:p>
    <w:p>
      <w:pPr>
        <w:pStyle w:val="Domyślnie"/>
        <w:jc w:val="both"/>
        <w:rPr>
          <w:rFonts w:ascii="MuseumSztukiNovo5-SemiBold" w:cs="MuseumSztukiNovo5-SemiBold" w:hAnsi="MuseumSztukiNovo5-SemiBold" w:eastAsia="MuseumSztukiNovo5-SemiBold"/>
        </w:rPr>
      </w:pPr>
    </w:p>
    <w:p>
      <w:pPr>
        <w:pStyle w:val="Domyślnie"/>
        <w:jc w:val="both"/>
        <w:rPr>
          <w:rFonts w:ascii="Times New Roman" w:cs="Times New Roman" w:hAnsi="Times New Roman" w:eastAsia="Times New Roman"/>
          <w:sz w:val="28"/>
          <w:szCs w:val="28"/>
          <w:lang w:val="en-US"/>
        </w:rPr>
      </w:pPr>
      <w:r>
        <w:rPr>
          <w:rFonts w:ascii="MuseumSztukiNovo5-SemiBold"/>
          <w:sz w:val="28"/>
          <w:szCs w:val="28"/>
          <w:rtl w:val="0"/>
          <w:lang w:val="en-US"/>
        </w:rPr>
        <w:t>curator: Robert Jarosz</w:t>
      </w:r>
    </w:p>
    <w:p>
      <w:pPr>
        <w:pStyle w:val="Domyślnie"/>
        <w:jc w:val="both"/>
        <w:rPr>
          <w:lang w:val="en-US"/>
        </w:rPr>
      </w:pPr>
    </w:p>
    <w:p>
      <w:pPr>
        <w:pStyle w:val="Domyślnie"/>
        <w:jc w:val="both"/>
        <w:rPr>
          <w:lang w:val="en-US"/>
        </w:rPr>
      </w:pPr>
    </w:p>
    <w:p>
      <w:pPr>
        <w:pStyle w:val="Domyślnie"/>
        <w:rPr>
          <w:rFonts w:ascii="Theinhardt Light" w:cs="Theinhardt Light" w:hAnsi="Theinhardt Light" w:eastAsia="Theinhardt Light"/>
          <w:lang w:val="en-US"/>
        </w:rPr>
      </w:pPr>
      <w:r>
        <w:rPr>
          <w:rFonts w:ascii="Theinhardt Light"/>
          <w:rtl w:val="0"/>
          <w:lang w:val="en-US"/>
        </w:rPr>
        <w:t>After last year</w:t>
      </w:r>
      <w:r>
        <w:rPr>
          <w:rFonts w:hAnsi="Theinhardt Light" w:hint="default"/>
          <w:rtl w:val="0"/>
          <w:lang w:val="en-US"/>
        </w:rPr>
        <w:t>’</w:t>
      </w:r>
      <w:r>
        <w:rPr>
          <w:rFonts w:ascii="Theinhardt Light"/>
          <w:rtl w:val="0"/>
          <w:lang w:val="en-US"/>
        </w:rPr>
        <w:t xml:space="preserve">s great success of the "Show Us Your Dreams" exhibition, which gathered together over 15 thousands of viewers, the Museum of Modern Art in Warsaw gladly continues its collaboration with the Open'er Festival. </w:t>
      </w:r>
    </w:p>
    <w:p>
      <w:pPr>
        <w:pStyle w:val="Domyślnie"/>
        <w:rPr>
          <w:rFonts w:ascii="Theinhardt Light" w:cs="Theinhardt Light" w:hAnsi="Theinhardt Light" w:eastAsia="Theinhardt Light"/>
          <w:lang w:val="en-US"/>
        </w:rPr>
      </w:pPr>
    </w:p>
    <w:p>
      <w:pPr>
        <w:pStyle w:val="Domyślnie"/>
        <w:jc w:val="both"/>
        <w:rPr>
          <w:rFonts w:ascii="Theinhardt Light" w:cs="Theinhardt Light" w:hAnsi="Theinhardt Light" w:eastAsia="Theinhardt Light"/>
          <w:lang w:val="en-US"/>
        </w:rPr>
      </w:pPr>
      <w:r>
        <w:rPr>
          <w:rFonts w:ascii="Theinhardt Light"/>
          <w:rtl w:val="0"/>
          <w:lang w:val="en-US"/>
        </w:rPr>
        <w:t xml:space="preserve">During the exhibition </w:t>
      </w:r>
      <w:r>
        <w:rPr>
          <w:rFonts w:hAnsi="Theinhardt Light" w:hint="default"/>
          <w:rtl w:val="0"/>
          <w:lang w:val="en-US"/>
        </w:rPr>
        <w:t>“</w:t>
      </w:r>
      <w:r>
        <w:rPr>
          <w:rFonts w:ascii="Theinhardt Light"/>
          <w:rtl w:val="0"/>
          <w:lang w:val="en-US"/>
        </w:rPr>
        <w:t>NOBODY WILL TAKE AWAY OUR YOUTH! Music and art of the 80</w:t>
      </w:r>
      <w:r>
        <w:rPr>
          <w:rFonts w:hAnsi="Theinhardt Light" w:hint="default"/>
          <w:rtl w:val="0"/>
          <w:lang w:val="en-US"/>
        </w:rPr>
        <w:t xml:space="preserve">’ </w:t>
      </w:r>
      <w:r>
        <w:rPr>
          <w:rFonts w:ascii="Theinhardt Light"/>
          <w:rtl w:val="0"/>
          <w:lang w:val="en-US"/>
        </w:rPr>
        <w:t>that created the alternative face of the Tricity</w:t>
      </w:r>
      <w:r>
        <w:rPr>
          <w:rFonts w:hAnsi="Theinhardt Light" w:hint="default"/>
          <w:rtl w:val="0"/>
          <w:lang w:val="en-US"/>
        </w:rPr>
        <w:t xml:space="preserve">” </w:t>
      </w:r>
      <w:r>
        <w:rPr>
          <w:rFonts w:ascii="Theinhardt Light"/>
          <w:rtl w:val="0"/>
          <w:lang w:val="en-US"/>
        </w:rPr>
        <w:t>we will show the most innovative and diverse artistic scene, which emerged in the last decade of the Polish People</w:t>
      </w:r>
      <w:r>
        <w:rPr>
          <w:rFonts w:hAnsi="Theinhardt Light" w:hint="default"/>
          <w:rtl w:val="0"/>
          <w:lang w:val="en-US"/>
        </w:rPr>
        <w:t>’</w:t>
      </w:r>
      <w:r>
        <w:rPr>
          <w:rFonts w:ascii="Theinhardt Light"/>
          <w:rtl w:val="0"/>
          <w:lang w:val="en-US"/>
        </w:rPr>
        <w:t>s Republic. Artists and musical bands from the cities of Gda</w:t>
      </w:r>
      <w:r>
        <w:rPr>
          <w:rFonts w:hAnsi="Theinhardt Light" w:hint="default"/>
          <w:rtl w:val="0"/>
          <w:lang w:val="en-US"/>
        </w:rPr>
        <w:t>ń</w:t>
      </w:r>
      <w:r>
        <w:rPr>
          <w:rFonts w:ascii="Theinhardt Light"/>
          <w:rtl w:val="0"/>
          <w:lang w:val="en-US"/>
        </w:rPr>
        <w:t xml:space="preserve">sk, Sopot and Gdynia created brand new art and new tendencies. </w:t>
      </w:r>
    </w:p>
    <w:p>
      <w:pPr>
        <w:pStyle w:val="Domyślnie"/>
        <w:rPr>
          <w:rFonts w:ascii="Theinhardt Light" w:cs="Theinhardt Light" w:hAnsi="Theinhardt Light" w:eastAsia="Theinhardt Light"/>
          <w:lang w:val="en-US"/>
        </w:rPr>
      </w:pPr>
    </w:p>
    <w:p>
      <w:pPr>
        <w:pStyle w:val="Domyślnie"/>
        <w:rPr>
          <w:rFonts w:ascii="Theinhardt Light" w:cs="Theinhardt Light" w:hAnsi="Theinhardt Light" w:eastAsia="Theinhardt Light"/>
          <w:lang w:val="en-US"/>
        </w:rPr>
      </w:pPr>
      <w:r>
        <w:rPr>
          <w:rFonts w:ascii="Theinhardt Light"/>
          <w:rtl w:val="0"/>
          <w:lang w:val="en-US"/>
        </w:rPr>
        <w:t>In the artistic world of the Tricity the most prominent figures, such as Grzegorz Klaman, Jacek Staniszewski, Piotr J</w:t>
      </w:r>
      <w:r>
        <w:rPr>
          <w:rFonts w:hAnsi="Theinhardt Light" w:hint="default"/>
          <w:rtl w:val="0"/>
          <w:lang w:val="en-US"/>
        </w:rPr>
        <w:t>ó</w:t>
      </w:r>
      <w:r>
        <w:rPr>
          <w:rFonts w:ascii="Theinhardt Light"/>
          <w:rtl w:val="0"/>
          <w:lang w:val="en-US"/>
        </w:rPr>
        <w:t>zefowicz, Jerzy Rymar, Andrzej Awsiej &amp; Joanna Kabala, Marek Rogulski, Borys Czernichowski or Jaros</w:t>
      </w:r>
      <w:r>
        <w:rPr>
          <w:rFonts w:hAnsi="Theinhardt Light" w:hint="default"/>
          <w:rtl w:val="0"/>
          <w:lang w:val="en-US"/>
        </w:rPr>
        <w:t>ł</w:t>
      </w:r>
      <w:r>
        <w:rPr>
          <w:rFonts w:ascii="Theinhardt Light"/>
          <w:rtl w:val="0"/>
          <w:lang w:val="en-US"/>
        </w:rPr>
        <w:t>aw Flici</w:t>
      </w:r>
      <w:r>
        <w:rPr>
          <w:rFonts w:hAnsi="Theinhardt Light" w:hint="default"/>
          <w:rtl w:val="0"/>
          <w:lang w:val="en-US"/>
        </w:rPr>
        <w:t>ń</w:t>
      </w:r>
      <w:r>
        <w:rPr>
          <w:rFonts w:ascii="Theinhardt Light"/>
          <w:rtl w:val="0"/>
          <w:lang w:val="en-US"/>
        </w:rPr>
        <w:t>ski came from the State Higher School of Fine Arts in Gda</w:t>
      </w:r>
      <w:r>
        <w:rPr>
          <w:rFonts w:hAnsi="Theinhardt Light" w:hint="default"/>
          <w:rtl w:val="0"/>
          <w:lang w:val="en-US"/>
        </w:rPr>
        <w:t>ń</w:t>
      </w:r>
      <w:r>
        <w:rPr>
          <w:rFonts w:ascii="Theinhardt Light"/>
          <w:rtl w:val="0"/>
          <w:lang w:val="en-US"/>
        </w:rPr>
        <w:t>sk (which now is the Academy of Fine Arts). The TOTART formation, a unique phenomenon of the 80</w:t>
      </w:r>
      <w:r>
        <w:rPr>
          <w:rFonts w:hAnsi="Theinhardt Light" w:hint="default"/>
          <w:rtl w:val="0"/>
          <w:lang w:val="en-US"/>
        </w:rPr>
        <w:t>’</w:t>
      </w:r>
      <w:r>
        <w:rPr>
          <w:rFonts w:ascii="Theinhardt Light"/>
          <w:rtl w:val="0"/>
          <w:lang w:val="en-US"/>
        </w:rPr>
        <w:t>, was formed by a group of friends that worked together to create an avant-garde work of total art. While the artists from the Tricity penetrated into new areas of art, local musicians were creating new trends in music and fashion, with the strong participation of women in the artistic life. The Tricity</w:t>
      </w:r>
      <w:r>
        <w:rPr>
          <w:rFonts w:hAnsi="Theinhardt Light" w:hint="default"/>
          <w:rtl w:val="0"/>
          <w:lang w:val="en-US"/>
        </w:rPr>
        <w:t>’</w:t>
      </w:r>
      <w:r>
        <w:rPr>
          <w:rFonts w:ascii="Theinhardt Light"/>
          <w:rtl w:val="0"/>
          <w:lang w:val="en-US"/>
        </w:rPr>
        <w:t>s alternative scene includes the following bands: Apteka, Bielizna, B</w:t>
      </w:r>
      <w:r>
        <w:rPr>
          <w:rFonts w:hAnsi="Theinhardt Light" w:hint="default"/>
          <w:rtl w:val="0"/>
          <w:lang w:val="en-US"/>
        </w:rPr>
        <w:t>ó</w:t>
      </w:r>
      <w:r>
        <w:rPr>
          <w:rFonts w:ascii="Theinhardt Light"/>
          <w:rtl w:val="0"/>
          <w:lang w:val="en-US"/>
        </w:rPr>
        <w:t>m Wakacje w Rzymie, Call System, Dzieci Kapitana Klossa, Marilyn Monroe, Oczi Cziorne, Pancerne Rowery and Po Prostu. Those legendary bands, whose myth arouse around the famous "Gdynia" CD, were to conquer Warsaw and Jarocin.</w:t>
      </w:r>
    </w:p>
    <w:p>
      <w:pPr>
        <w:pStyle w:val="Domyślnie"/>
        <w:rPr>
          <w:rFonts w:ascii="Theinhardt Light" w:cs="Theinhardt Light" w:hAnsi="Theinhardt Light" w:eastAsia="Theinhardt Light"/>
          <w:lang w:val="en-US"/>
        </w:rPr>
      </w:pPr>
    </w:p>
    <w:p>
      <w:pPr>
        <w:pStyle w:val="Domyślnie"/>
        <w:rPr>
          <w:rFonts w:ascii="Theinhardt Light" w:cs="Theinhardt Light" w:hAnsi="Theinhardt Light" w:eastAsia="Theinhardt Light"/>
          <w:lang w:val="en-US"/>
        </w:rPr>
      </w:pPr>
      <w:r>
        <w:rPr>
          <w:rFonts w:ascii="Theinhardt Light"/>
          <w:rtl w:val="0"/>
          <w:lang w:val="en-US"/>
        </w:rPr>
        <w:t>Although the artists and musicians from Gda</w:t>
      </w:r>
      <w:r>
        <w:rPr>
          <w:rFonts w:hAnsi="Theinhardt Light" w:hint="default"/>
          <w:rtl w:val="0"/>
          <w:lang w:val="en-US"/>
        </w:rPr>
        <w:t>ń</w:t>
      </w:r>
      <w:r>
        <w:rPr>
          <w:rFonts w:ascii="Theinhardt Light"/>
          <w:rtl w:val="0"/>
          <w:lang w:val="en-US"/>
        </w:rPr>
        <w:t>sk, Sopot and Gdynia used to create the most visionary and refined art of their times, future generations showed no mercy for the legacy of the 80</w:t>
      </w:r>
      <w:r>
        <w:rPr>
          <w:rFonts w:hAnsi="Theinhardt Light" w:hint="default"/>
          <w:rtl w:val="0"/>
          <w:lang w:val="en-US"/>
        </w:rPr>
        <w:t>’</w:t>
      </w:r>
      <w:r>
        <w:rPr>
          <w:rFonts w:ascii="Theinhardt Light"/>
          <w:rtl w:val="0"/>
          <w:lang w:val="en-US"/>
        </w:rPr>
        <w:t xml:space="preserve">.  The exquisite art that came from the Tricity is nowadays considered </w:t>
      </w:r>
      <w:r>
        <w:rPr>
          <w:rFonts w:hAnsi="Theinhardt Light" w:hint="default"/>
          <w:rtl w:val="0"/>
          <w:lang w:val="en-US"/>
        </w:rPr>
        <w:t>“</w:t>
      </w:r>
      <w:r>
        <w:rPr>
          <w:rFonts w:ascii="Theinhardt Light"/>
          <w:rtl w:val="0"/>
          <w:lang w:val="en-US"/>
        </w:rPr>
        <w:t>out of place</w:t>
      </w:r>
      <w:r>
        <w:rPr>
          <w:rFonts w:hAnsi="Theinhardt Light" w:hint="default"/>
          <w:rtl w:val="0"/>
          <w:lang w:val="en-US"/>
        </w:rPr>
        <w:t>”</w:t>
      </w:r>
      <w:r>
        <w:rPr>
          <w:rFonts w:ascii="Theinhardt Light"/>
          <w:rtl w:val="0"/>
          <w:lang w:val="en-US"/>
        </w:rPr>
        <w:t xml:space="preserve">.  It only remains in the memory of </w:t>
      </w:r>
      <w:r>
        <w:rPr>
          <w:rFonts w:hAnsi="Theinhardt Light" w:hint="default"/>
          <w:rtl w:val="0"/>
          <w:lang w:val="en-US"/>
        </w:rPr>
        <w:t>“</w:t>
      </w:r>
      <w:r>
        <w:rPr>
          <w:rFonts w:ascii="Theinhardt Light"/>
          <w:rtl w:val="0"/>
          <w:lang w:val="en-US"/>
        </w:rPr>
        <w:t>veteran public</w:t>
      </w:r>
      <w:r>
        <w:rPr>
          <w:rFonts w:hAnsi="Theinhardt Light" w:hint="default"/>
          <w:rtl w:val="0"/>
          <w:lang w:val="en-US"/>
        </w:rPr>
        <w:t xml:space="preserve">” </w:t>
      </w:r>
      <w:r>
        <w:rPr>
          <w:rFonts w:ascii="Theinhardt Light"/>
          <w:rtl w:val="0"/>
          <w:lang w:val="en-US"/>
        </w:rPr>
        <w:t>and finds no continuation among the new generation of music makers. The "NOBODY WILL TAKE AWAY OUR YOUTH! " exhibition is aimed at returning the Tricity</w:t>
      </w:r>
      <w:r>
        <w:rPr>
          <w:rFonts w:hAnsi="Theinhardt Light" w:hint="default"/>
          <w:rtl w:val="0"/>
          <w:lang w:val="en-US"/>
        </w:rPr>
        <w:t>’</w:t>
      </w:r>
      <w:r>
        <w:rPr>
          <w:rFonts w:ascii="Theinhardt Light"/>
          <w:rtl w:val="0"/>
          <w:lang w:val="en-US"/>
        </w:rPr>
        <w:t>s art and music its well-deserved acknowledgement, as well as spreading its message among today</w:t>
      </w:r>
      <w:r>
        <w:rPr>
          <w:rFonts w:hAnsi="Theinhardt Light" w:hint="default"/>
          <w:rtl w:val="0"/>
          <w:lang w:val="en-US"/>
        </w:rPr>
        <w:t>’</w:t>
      </w:r>
      <w:r>
        <w:rPr>
          <w:rFonts w:ascii="Theinhardt Light"/>
          <w:rtl w:val="0"/>
          <w:lang w:val="en-US"/>
        </w:rPr>
        <w:t xml:space="preserve">s young people. </w:t>
      </w:r>
    </w:p>
    <w:p>
      <w:pPr>
        <w:pStyle w:val="Domyślnie"/>
        <w:rPr>
          <w:rFonts w:ascii="Theinhardt Light" w:cs="Theinhardt Light" w:hAnsi="Theinhardt Light" w:eastAsia="Theinhardt Light"/>
          <w:lang w:val="en-US"/>
        </w:rPr>
      </w:pPr>
    </w:p>
    <w:p>
      <w:pPr>
        <w:pStyle w:val="Domyślnie"/>
        <w:rPr>
          <w:rFonts w:ascii="Theinhardt Light" w:cs="Theinhardt Light" w:hAnsi="Theinhardt Light" w:eastAsia="Theinhardt Light"/>
          <w:lang w:val="en-US"/>
        </w:rPr>
      </w:pPr>
    </w:p>
    <w:p>
      <w:pPr>
        <w:pStyle w:val="Domyślnie"/>
        <w:rPr>
          <w:rFonts w:ascii="MuseumSztukiNovo5-SemiBold" w:cs="MuseumSztukiNovo5-SemiBold" w:hAnsi="MuseumSztukiNovo5-SemiBold" w:eastAsia="MuseumSztukiNovo5-SemiBold"/>
          <w:lang w:val="en-US"/>
        </w:rPr>
      </w:pPr>
      <w:r>
        <w:rPr>
          <w:rFonts w:ascii="MuseumSztukiNovo5-SemiBold"/>
          <w:rtl w:val="0"/>
          <w:lang w:val="en-US"/>
        </w:rPr>
        <w:t>Artists:</w:t>
      </w:r>
    </w:p>
    <w:p>
      <w:pPr>
        <w:pStyle w:val="Domyślnie"/>
        <w:rPr>
          <w:rFonts w:ascii="MuseumSztukiNovo5-SemiBold" w:cs="MuseumSztukiNovo5-SemiBold" w:hAnsi="MuseumSztukiNovo5-SemiBold" w:eastAsia="MuseumSztukiNovo5-SemiBold"/>
          <w:lang w:val="en-US"/>
        </w:rPr>
      </w:pPr>
    </w:p>
    <w:p>
      <w:pPr>
        <w:pStyle w:val="Domyślnie"/>
        <w:rPr>
          <w:rFonts w:ascii="MuseumSztukiNovo5-SemiBold" w:cs="MuseumSztukiNovo5-SemiBold" w:hAnsi="MuseumSztukiNovo5-SemiBold" w:eastAsia="MuseumSztukiNovo5-SemiBold"/>
          <w:lang w:val="en-US"/>
        </w:rPr>
      </w:pPr>
    </w:p>
    <w:p>
      <w:pPr>
        <w:pStyle w:val="Domyślnie"/>
        <w:rPr>
          <w:rFonts w:ascii="MuseumSztukiNovo5-SemiBold" w:cs="MuseumSztukiNovo5-SemiBold" w:hAnsi="MuseumSztukiNovo5-SemiBold" w:eastAsia="MuseumSztukiNovo5-SemiBold"/>
          <w:lang w:val="en-US"/>
        </w:rPr>
      </w:pPr>
      <w:r>
        <w:rPr>
          <w:rFonts w:ascii="MuseumSztukiNovo5-SemiBold"/>
          <w:rtl w:val="0"/>
          <w:lang w:val="en-US"/>
        </w:rPr>
        <w:t>Janusz Akermann, Andrzej Awsiej &amp; Joanna Kabala, Kuba Bryzgalski, J</w:t>
      </w:r>
      <w:r>
        <w:rPr>
          <w:rFonts w:hAnsi="MuseumSztukiNovo5-SemiBold" w:hint="default"/>
          <w:rtl w:val="0"/>
          <w:lang w:val="en-US"/>
        </w:rPr>
        <w:t>ó</w:t>
      </w:r>
      <w:r>
        <w:rPr>
          <w:rFonts w:ascii="MuseumSztukiNovo5-SemiBold"/>
          <w:rtl w:val="0"/>
          <w:lang w:val="en-US"/>
        </w:rPr>
        <w:t xml:space="preserve">zef Czerniawski, </w:t>
      </w:r>
    </w:p>
    <w:p>
      <w:pPr>
        <w:pStyle w:val="Domyślnie"/>
        <w:rPr>
          <w:rFonts w:ascii="MuseumSztukiNovo5-SemiBold" w:cs="MuseumSztukiNovo5-SemiBold" w:hAnsi="MuseumSztukiNovo5-SemiBold" w:eastAsia="MuseumSztukiNovo5-SemiBold"/>
          <w:lang w:val="en-US"/>
        </w:rPr>
      </w:pPr>
    </w:p>
    <w:p>
      <w:pPr>
        <w:pStyle w:val="Domyślnie"/>
        <w:rPr>
          <w:rFonts w:ascii="MuseumSztukiNovo5-SemiBold" w:cs="MuseumSztukiNovo5-SemiBold" w:hAnsi="MuseumSztukiNovo5-SemiBold" w:eastAsia="MuseumSztukiNovo5-SemiBold"/>
        </w:rPr>
      </w:pPr>
      <w:r>
        <w:rPr>
          <w:rFonts w:ascii="MuseumSztukiNovo5-SemiBold"/>
          <w:rtl w:val="0"/>
        </w:rPr>
        <w:t>Borys Czernichowski, Jaros</w:t>
      </w:r>
      <w:r>
        <w:rPr>
          <w:rFonts w:hAnsi="MuseumSztukiNovo5-SemiBold" w:hint="default"/>
          <w:rtl w:val="0"/>
        </w:rPr>
        <w:t>ł</w:t>
      </w:r>
      <w:r>
        <w:rPr>
          <w:rFonts w:ascii="MuseumSztukiNovo5-SemiBold"/>
          <w:rtl w:val="0"/>
        </w:rPr>
        <w:t>aw Flici</w:t>
      </w:r>
      <w:r>
        <w:rPr>
          <w:rFonts w:hAnsi="MuseumSztukiNovo5-SemiBold" w:hint="default"/>
          <w:rtl w:val="0"/>
        </w:rPr>
        <w:t>ń</w:t>
      </w:r>
      <w:r>
        <w:rPr>
          <w:rFonts w:ascii="MuseumSztukiNovo5-SemiBold"/>
          <w:rtl w:val="0"/>
        </w:rPr>
        <w:t>ski, Dariusz Jasiocha, Katarzyna J</w:t>
      </w:r>
      <w:r>
        <w:rPr>
          <w:rFonts w:hAnsi="MuseumSztukiNovo5-SemiBold" w:hint="default"/>
          <w:rtl w:val="0"/>
        </w:rPr>
        <w:t>ó</w:t>
      </w:r>
      <w:r>
        <w:rPr>
          <w:rFonts w:ascii="MuseumSztukiNovo5-SemiBold"/>
          <w:rtl w:val="0"/>
        </w:rPr>
        <w:t xml:space="preserve">zefowicz, </w:t>
      </w:r>
      <w:r>
        <w:rPr>
          <w:rFonts w:ascii="MuseumSztukiNovo5-SemiBold" w:cs="MuseumSztukiNovo5-SemiBold" w:hAnsi="MuseumSztukiNovo5-SemiBold" w:eastAsia="MuseumSztukiNovo5-SemiBold"/>
        </w:rPr>
        <w:br w:type="textWrapping"/>
      </w:r>
    </w:p>
    <w:p>
      <w:pPr>
        <w:pStyle w:val="Domyślnie"/>
        <w:rPr>
          <w:rFonts w:ascii="MuseumSztukiNovo5-SemiBold" w:cs="MuseumSztukiNovo5-SemiBold" w:hAnsi="MuseumSztukiNovo5-SemiBold" w:eastAsia="MuseumSztukiNovo5-SemiBold"/>
        </w:rPr>
      </w:pPr>
      <w:r>
        <w:rPr>
          <w:rFonts w:ascii="MuseumSztukiNovo5-SemiBold"/>
          <w:rtl w:val="0"/>
        </w:rPr>
        <w:t>Piotr J</w:t>
      </w:r>
      <w:r>
        <w:rPr>
          <w:rFonts w:hAnsi="MuseumSztukiNovo5-SemiBold" w:hint="default"/>
          <w:rtl w:val="0"/>
        </w:rPr>
        <w:t>ó</w:t>
      </w:r>
      <w:r>
        <w:rPr>
          <w:rFonts w:ascii="MuseumSztukiNovo5-SemiBold"/>
          <w:rtl w:val="0"/>
        </w:rPr>
        <w:t>zefowicz, Grzegorz Klaman, Kazimierz Kowalczyk, Kacper O</w:t>
      </w:r>
      <w:r>
        <w:rPr>
          <w:rFonts w:hAnsi="MuseumSztukiNovo5-SemiBold" w:hint="default"/>
          <w:rtl w:val="0"/>
        </w:rPr>
        <w:t>ł</w:t>
      </w:r>
      <w:r>
        <w:rPr>
          <w:rFonts w:ascii="MuseumSztukiNovo5-SemiBold"/>
          <w:rtl w:val="0"/>
        </w:rPr>
        <w:t xml:space="preserve">owski, Marek Rogulski, </w:t>
      </w:r>
      <w:r>
        <w:rPr>
          <w:rFonts w:ascii="MuseumSztukiNovo5-SemiBold" w:cs="MuseumSztukiNovo5-SemiBold" w:hAnsi="MuseumSztukiNovo5-SemiBold" w:eastAsia="MuseumSztukiNovo5-SemiBold"/>
        </w:rPr>
        <w:br w:type="textWrapping"/>
      </w:r>
    </w:p>
    <w:p>
      <w:pPr>
        <w:pStyle w:val="Domyślnie"/>
        <w:rPr>
          <w:rFonts w:ascii="MuseumSztukiNovo5-SemiBold" w:cs="MuseumSztukiNovo5-SemiBold" w:hAnsi="MuseumSztukiNovo5-SemiBold" w:eastAsia="MuseumSztukiNovo5-SemiBold"/>
        </w:rPr>
      </w:pPr>
      <w:r>
        <w:rPr>
          <w:rFonts w:ascii="MuseumSztukiNovo5-SemiBold"/>
          <w:rtl w:val="0"/>
        </w:rPr>
        <w:t>Jerzy Rymar, Jacek Staniszewski, Eugeniusz Szczud</w:t>
      </w:r>
      <w:r>
        <w:rPr>
          <w:rFonts w:hAnsi="MuseumSztukiNovo5-SemiBold" w:hint="default"/>
          <w:rtl w:val="0"/>
        </w:rPr>
        <w:t>ł</w:t>
      </w:r>
      <w:r>
        <w:rPr>
          <w:rFonts w:ascii="MuseumSztukiNovo5-SemiBold"/>
          <w:rtl w:val="0"/>
        </w:rPr>
        <w:t>o, S</w:t>
      </w:r>
      <w:r>
        <w:rPr>
          <w:rFonts w:hAnsi="MuseumSztukiNovo5-SemiBold" w:hint="default"/>
          <w:rtl w:val="0"/>
        </w:rPr>
        <w:t>ł</w:t>
      </w:r>
      <w:r>
        <w:rPr>
          <w:rFonts w:ascii="MuseumSztukiNovo5-SemiBold"/>
          <w:rtl w:val="0"/>
        </w:rPr>
        <w:t>awomir Witkowski</w:t>
      </w:r>
    </w:p>
    <w:p>
      <w:pPr>
        <w:pStyle w:val="Domyślnie"/>
        <w:rPr>
          <w:rFonts w:ascii="MuseumSztukiNovo5-SemiBold" w:cs="MuseumSztukiNovo5-SemiBold" w:hAnsi="MuseumSztukiNovo5-SemiBold" w:eastAsia="MuseumSztukiNovo5-SemiBold"/>
        </w:rPr>
      </w:pPr>
      <w:r>
        <w:rPr>
          <w:rFonts w:ascii="MuseumSztukiNovo5-SemiBold"/>
          <w:rtl w:val="0"/>
        </w:rPr>
        <w:t xml:space="preserve">  </w:t>
      </w:r>
    </w:p>
    <w:p>
      <w:pPr>
        <w:pStyle w:val="Domyślnie"/>
        <w:rPr>
          <w:rFonts w:ascii="MuseumSztukiNovo5-SemiBold" w:cs="MuseumSztukiNovo5-SemiBold" w:hAnsi="MuseumSztukiNovo5-SemiBold" w:eastAsia="MuseumSztukiNovo5-SemiBold"/>
        </w:rPr>
      </w:pPr>
    </w:p>
    <w:p>
      <w:pPr>
        <w:pStyle w:val="Domyślnie"/>
        <w:rPr>
          <w:rFonts w:ascii="MuseumSztukiNovo5-SemiBold" w:cs="MuseumSztukiNovo5-SemiBold" w:hAnsi="MuseumSztukiNovo5-SemiBold" w:eastAsia="MuseumSztukiNovo5-SemiBold"/>
        </w:rPr>
      </w:pPr>
    </w:p>
    <w:p>
      <w:pPr>
        <w:pStyle w:val="Domyślnie"/>
        <w:rPr>
          <w:rFonts w:ascii="MuseumSztukiNovo5-SemiBold" w:cs="MuseumSztukiNovo5-SemiBold" w:hAnsi="MuseumSztukiNovo5-SemiBold" w:eastAsia="MuseumSztukiNovo5-SemiBold"/>
          <w:lang w:val="en-US"/>
        </w:rPr>
      </w:pPr>
      <w:r>
        <w:rPr>
          <w:rFonts w:ascii="MuseumSztukiNovo5-SemiBold"/>
          <w:rtl w:val="0"/>
          <w:lang w:val="en-US"/>
        </w:rPr>
        <w:t>TOTART the Transitory Formation: Zbigniew Sajn</w:t>
      </w:r>
      <w:r>
        <w:rPr>
          <w:rFonts w:hAnsi="MuseumSztukiNovo5-SemiBold" w:hint="default"/>
          <w:rtl w:val="0"/>
          <w:lang w:val="en-US"/>
        </w:rPr>
        <w:t>ó</w:t>
      </w:r>
      <w:r>
        <w:rPr>
          <w:rFonts w:ascii="MuseumSztukiNovo5-SemiBold"/>
          <w:rtl w:val="0"/>
          <w:lang w:val="en-US"/>
        </w:rPr>
        <w:t>g, Pawe</w:t>
      </w:r>
      <w:r>
        <w:rPr>
          <w:rFonts w:hAnsi="MuseumSztukiNovo5-SemiBold" w:hint="default"/>
          <w:rtl w:val="0"/>
          <w:lang w:val="en-US"/>
        </w:rPr>
        <w:t xml:space="preserve">ł </w:t>
      </w:r>
      <w:r>
        <w:rPr>
          <w:rFonts w:ascii="MuseumSztukiNovo5-SemiBold"/>
          <w:rtl w:val="0"/>
          <w:lang w:val="en-US"/>
        </w:rPr>
        <w:t xml:space="preserve">Konjo Konnak, </w:t>
      </w:r>
      <w:r>
        <w:rPr>
          <w:rFonts w:ascii="MuseumSztukiNovo5-SemiBold" w:cs="MuseumSztukiNovo5-SemiBold" w:hAnsi="MuseumSztukiNovo5-SemiBold" w:eastAsia="MuseumSztukiNovo5-SemiBold"/>
          <w:lang w:val="en-US"/>
        </w:rPr>
        <w:br w:type="textWrapping"/>
      </w:r>
    </w:p>
    <w:p>
      <w:pPr>
        <w:pStyle w:val="Domyślnie"/>
        <w:rPr>
          <w:rFonts w:ascii="MuseumSztukiNovo5-SemiBold" w:cs="MuseumSztukiNovo5-SemiBold" w:hAnsi="MuseumSztukiNovo5-SemiBold" w:eastAsia="MuseumSztukiNovo5-SemiBold"/>
        </w:rPr>
      </w:pPr>
      <w:r>
        <w:rPr>
          <w:rFonts w:ascii="MuseumSztukiNovo5-SemiBold"/>
          <w:rtl w:val="0"/>
        </w:rPr>
        <w:t>Artur Kud</w:t>
      </w:r>
      <w:r>
        <w:rPr>
          <w:rFonts w:hAnsi="MuseumSztukiNovo5-SemiBold" w:hint="default"/>
          <w:rtl w:val="0"/>
        </w:rPr>
        <w:t>ł</w:t>
      </w:r>
      <w:r>
        <w:rPr>
          <w:rFonts w:ascii="MuseumSztukiNovo5-SemiBold"/>
          <w:rtl w:val="0"/>
        </w:rPr>
        <w:t>aty Kozdrowski, Pawe</w:t>
      </w:r>
      <w:r>
        <w:rPr>
          <w:rFonts w:hAnsi="MuseumSztukiNovo5-SemiBold" w:hint="default"/>
          <w:rtl w:val="0"/>
        </w:rPr>
        <w:t xml:space="preserve">ł </w:t>
      </w:r>
      <w:r>
        <w:rPr>
          <w:rFonts w:ascii="MuseumSztukiNovo5-SemiBold"/>
          <w:rtl w:val="0"/>
        </w:rPr>
        <w:t>Paulus Mazur, Dariusz Brz</w:t>
      </w:r>
      <w:r>
        <w:rPr>
          <w:rFonts w:hAnsi="MuseumSztukiNovo5-SemiBold" w:hint="default"/>
          <w:rtl w:val="0"/>
        </w:rPr>
        <w:t>ó</w:t>
      </w:r>
      <w:r>
        <w:rPr>
          <w:rFonts w:ascii="MuseumSztukiNovo5-SemiBold"/>
          <w:rtl w:val="0"/>
        </w:rPr>
        <w:t>ska Brz</w:t>
      </w:r>
      <w:r>
        <w:rPr>
          <w:rFonts w:hAnsi="MuseumSztukiNovo5-SemiBold" w:hint="default"/>
          <w:rtl w:val="0"/>
        </w:rPr>
        <w:t>ó</w:t>
      </w:r>
      <w:r>
        <w:rPr>
          <w:rFonts w:ascii="MuseumSztukiNovo5-SemiBold"/>
          <w:rtl w:val="0"/>
        </w:rPr>
        <w:t xml:space="preserve">skiewicz, Wojciech Stamm </w:t>
      </w:r>
      <w:r>
        <w:rPr>
          <w:rFonts w:ascii="MuseumSztukiNovo5-SemiBold" w:cs="MuseumSztukiNovo5-SemiBold" w:hAnsi="MuseumSztukiNovo5-SemiBold" w:eastAsia="MuseumSztukiNovo5-SemiBold"/>
        </w:rPr>
        <w:br w:type="textWrapping"/>
      </w:r>
    </w:p>
    <w:p>
      <w:pPr>
        <w:pStyle w:val="Domyślnie"/>
        <w:rPr>
          <w:rFonts w:ascii="MuseumSztukiNovo5-SemiBold" w:cs="MuseumSztukiNovo5-SemiBold" w:hAnsi="MuseumSztukiNovo5-SemiBold" w:eastAsia="MuseumSztukiNovo5-SemiBold"/>
        </w:rPr>
      </w:pPr>
      <w:r>
        <w:rPr>
          <w:rFonts w:ascii="MuseumSztukiNovo5-SemiBold"/>
          <w:rtl w:val="0"/>
        </w:rPr>
        <w:t>(Lopez Mauzere), YO ALS JETZT, Maciej Ruci</w:t>
      </w:r>
      <w:r>
        <w:rPr>
          <w:rFonts w:hAnsi="MuseumSztukiNovo5-SemiBold" w:hint="default"/>
          <w:rtl w:val="0"/>
        </w:rPr>
        <w:t>ń</w:t>
      </w:r>
      <w:r>
        <w:rPr>
          <w:rFonts w:ascii="MuseumSztukiNovo5-SemiBold"/>
          <w:rtl w:val="0"/>
        </w:rPr>
        <w:t>ski,</w:t>
      </w:r>
      <w:r>
        <w:rPr>
          <w:rFonts w:hAnsi="MuseumSztukiNovo5-SemiBold" w:hint="default"/>
          <w:rtl w:val="0"/>
        </w:rPr>
        <w:t xml:space="preserve">  </w:t>
      </w:r>
      <w:r>
        <w:rPr>
          <w:rFonts w:ascii="MuseumSztukiNovo5-SemiBold"/>
          <w:rtl w:val="0"/>
        </w:rPr>
        <w:t xml:space="preserve">Roman Malarz Kobiet Grabowiecki, </w:t>
      </w:r>
      <w:r>
        <w:rPr>
          <w:rFonts w:ascii="MuseumSztukiNovo5-SemiBold" w:cs="MuseumSztukiNovo5-SemiBold" w:hAnsi="MuseumSztukiNovo5-SemiBold" w:eastAsia="MuseumSztukiNovo5-SemiBold"/>
        </w:rPr>
        <w:br w:type="textWrapping"/>
      </w:r>
    </w:p>
    <w:p>
      <w:pPr>
        <w:pStyle w:val="Domyślnie"/>
        <w:rPr>
          <w:rFonts w:ascii="MuseumSztukiNovo5-SemiBold" w:cs="MuseumSztukiNovo5-SemiBold" w:hAnsi="MuseumSztukiNovo5-SemiBold" w:eastAsia="MuseumSztukiNovo5-SemiBold"/>
        </w:rPr>
      </w:pPr>
      <w:r>
        <w:rPr>
          <w:rFonts w:ascii="MuseumSztukiNovo5-SemiBold"/>
          <w:rtl w:val="0"/>
        </w:rPr>
        <w:t>Ryszard Tymon Tyma</w:t>
      </w:r>
      <w:r>
        <w:rPr>
          <w:rFonts w:hAnsi="MuseumSztukiNovo5-SemiBold" w:hint="default"/>
          <w:rtl w:val="0"/>
        </w:rPr>
        <w:t>ń</w:t>
      </w:r>
      <w:r>
        <w:rPr>
          <w:rFonts w:ascii="MuseumSztukiNovo5-SemiBold"/>
          <w:rtl w:val="0"/>
        </w:rPr>
        <w:t>ski, S</w:t>
      </w:r>
      <w:r>
        <w:rPr>
          <w:rFonts w:hAnsi="MuseumSztukiNovo5-SemiBold" w:hint="default"/>
          <w:rtl w:val="0"/>
        </w:rPr>
        <w:t>ł</w:t>
      </w:r>
      <w:r>
        <w:rPr>
          <w:rFonts w:ascii="MuseumSztukiNovo5-SemiBold"/>
          <w:rtl w:val="0"/>
        </w:rPr>
        <w:t xml:space="preserve">awomir Ozi </w:t>
      </w:r>
      <w:r>
        <w:rPr>
          <w:rFonts w:hAnsi="MuseumSztukiNovo5-SemiBold" w:hint="default"/>
          <w:rtl w:val="0"/>
        </w:rPr>
        <w:t>Ż</w:t>
      </w:r>
      <w:r>
        <w:rPr>
          <w:rFonts w:ascii="MuseumSztukiNovo5-SemiBold"/>
          <w:rtl w:val="0"/>
        </w:rPr>
        <w:t>amojda, Sni Sredstvom Za Uklanianie</w:t>
      </w:r>
    </w:p>
    <w:p>
      <w:pPr>
        <w:pStyle w:val="Domyślnie"/>
        <w:rPr>
          <w:rFonts w:ascii="MuseumSztukiNovo5-SemiBold" w:cs="MuseumSztukiNovo5-SemiBold" w:hAnsi="MuseumSztukiNovo5-SemiBold" w:eastAsia="MuseumSztukiNovo5-SemiBold"/>
        </w:rPr>
      </w:pPr>
    </w:p>
    <w:p>
      <w:pPr>
        <w:pStyle w:val="Domyślnie"/>
        <w:rPr>
          <w:rFonts w:ascii="MuseumSztukiNovo5-SemiBold" w:cs="MuseumSztukiNovo5-SemiBold" w:hAnsi="MuseumSztukiNovo5-SemiBold" w:eastAsia="MuseumSztukiNovo5-SemiBold"/>
        </w:rPr>
      </w:pPr>
    </w:p>
    <w:p>
      <w:pPr>
        <w:pStyle w:val="Domyślnie"/>
        <w:rPr>
          <w:rFonts w:ascii="MuseumSztukiNovo5-SemiBold" w:cs="MuseumSztukiNovo5-SemiBold" w:hAnsi="MuseumSztukiNovo5-SemiBold" w:eastAsia="MuseumSztukiNovo5-SemiBold"/>
        </w:rPr>
      </w:pPr>
    </w:p>
    <w:p>
      <w:pPr>
        <w:pStyle w:val="Domyślnie"/>
        <w:rPr>
          <w:rFonts w:ascii="MuseumSztukiNovo5-SemiBold" w:cs="MuseumSztukiNovo5-SemiBold" w:hAnsi="MuseumSztukiNovo5-SemiBold" w:eastAsia="MuseumSztukiNovo5-SemiBold"/>
        </w:rPr>
      </w:pPr>
      <w:r>
        <w:rPr>
          <w:rFonts w:ascii="MuseumSztukiNovo5-SemiBold"/>
          <w:rtl w:val="0"/>
        </w:rPr>
        <w:t>Gda</w:t>
      </w:r>
      <w:r>
        <w:rPr>
          <w:rFonts w:hAnsi="MuseumSztukiNovo5-SemiBold" w:hint="default"/>
          <w:rtl w:val="0"/>
        </w:rPr>
        <w:t>ń</w:t>
      </w:r>
      <w:r>
        <w:rPr>
          <w:rFonts w:ascii="MuseumSztukiNovo5-SemiBold"/>
          <w:rtl w:val="0"/>
        </w:rPr>
        <w:t>sk-Sopot-Gdynia Alternative Scene: Apteka, Bielizna, B</w:t>
      </w:r>
      <w:r>
        <w:rPr>
          <w:rFonts w:hAnsi="MuseumSztukiNovo5-SemiBold" w:hint="default"/>
          <w:rtl w:val="0"/>
        </w:rPr>
        <w:t>ó</w:t>
      </w:r>
      <w:r>
        <w:rPr>
          <w:rFonts w:ascii="MuseumSztukiNovo5-SemiBold"/>
          <w:rtl w:val="0"/>
        </w:rPr>
        <w:t xml:space="preserve">m Wakacje W Rzymie, </w:t>
      </w:r>
    </w:p>
    <w:p>
      <w:pPr>
        <w:pStyle w:val="Domyślnie"/>
        <w:rPr>
          <w:rFonts w:ascii="MuseumSztukiNovo5-SemiBold" w:cs="MuseumSztukiNovo5-SemiBold" w:hAnsi="MuseumSztukiNovo5-SemiBold" w:eastAsia="MuseumSztukiNovo5-SemiBold"/>
        </w:rPr>
      </w:pPr>
    </w:p>
    <w:p>
      <w:pPr>
        <w:pStyle w:val="Domyślnie"/>
        <w:rPr>
          <w:rFonts w:ascii="MuseumSztukiNovo5-SemiBold" w:cs="MuseumSztukiNovo5-SemiBold" w:hAnsi="MuseumSztukiNovo5-SemiBold" w:eastAsia="MuseumSztukiNovo5-SemiBold"/>
        </w:rPr>
      </w:pPr>
      <w:r>
        <w:rPr>
          <w:rFonts w:ascii="MuseumSztukiNovo5-SemiBold"/>
          <w:rtl w:val="0"/>
        </w:rPr>
        <w:t>Call System, Canada, Dzieci Kapitana Klossa, D</w:t>
      </w:r>
      <w:r>
        <w:rPr>
          <w:rFonts w:hAnsi="MuseumSztukiNovo5-SemiBold" w:hint="default"/>
          <w:rtl w:val="0"/>
        </w:rPr>
        <w:t>ż</w:t>
      </w:r>
      <w:r>
        <w:rPr>
          <w:rFonts w:ascii="MuseumSztukiNovo5-SemiBold"/>
          <w:rtl w:val="0"/>
        </w:rPr>
        <w:t xml:space="preserve">ezz Obskura, Joanna Dead, Konwent A, </w:t>
      </w:r>
      <w:r>
        <w:rPr>
          <w:rFonts w:ascii="MuseumSztukiNovo5-SemiBold" w:cs="MuseumSztukiNovo5-SemiBold" w:hAnsi="MuseumSztukiNovo5-SemiBold" w:eastAsia="MuseumSztukiNovo5-SemiBold"/>
        </w:rPr>
        <w:br w:type="textWrapping"/>
      </w:r>
    </w:p>
    <w:p>
      <w:pPr>
        <w:pStyle w:val="Domyślnie"/>
        <w:rPr>
          <w:rFonts w:ascii="MuseumSztukiNovo5-SemiBold" w:cs="MuseumSztukiNovo5-SemiBold" w:hAnsi="MuseumSztukiNovo5-SemiBold" w:eastAsia="MuseumSztukiNovo5-SemiBold"/>
          <w:lang w:val="en-US"/>
        </w:rPr>
      </w:pPr>
      <w:r>
        <w:rPr>
          <w:rFonts w:ascii="MuseumSztukiNovo5-SemiBold"/>
          <w:rtl w:val="0"/>
          <w:lang w:val="en-US"/>
        </w:rPr>
        <w:t xml:space="preserve">Mantra Beat, Meva, Miriam, Marilyn Monroe, Movie On / Hello, Oczi Cziorne, Pancerne Rowery, </w:t>
      </w:r>
    </w:p>
    <w:p>
      <w:pPr>
        <w:pStyle w:val="Domyślnie"/>
        <w:rPr>
          <w:rFonts w:ascii="MuseumSztukiNovo5-SemiBold" w:cs="MuseumSztukiNovo5-SemiBold" w:hAnsi="MuseumSztukiNovo5-SemiBold" w:eastAsia="MuseumSztukiNovo5-SemiBold"/>
          <w:lang w:val="en-US"/>
        </w:rPr>
      </w:pPr>
    </w:p>
    <w:p>
      <w:pPr>
        <w:pStyle w:val="Domyślnie"/>
        <w:rPr>
          <w:rFonts w:ascii="MuseumSztukiNovo5-SemiBold" w:cs="MuseumSztukiNovo5-SemiBold" w:hAnsi="MuseumSztukiNovo5-SemiBold" w:eastAsia="MuseumSztukiNovo5-SemiBold"/>
        </w:rPr>
      </w:pPr>
      <w:r>
        <w:rPr>
          <w:rFonts w:ascii="MuseumSztukiNovo5-SemiBold"/>
          <w:rtl w:val="0"/>
          <w:lang w:val="es-ES_tradnl"/>
        </w:rPr>
        <w:t>Po Prostu, Los Pira</w:t>
      </w:r>
      <w:r>
        <w:rPr>
          <w:rFonts w:hAnsi="MuseumSztukiNovo5-SemiBold" w:hint="default"/>
          <w:rtl w:val="0"/>
          <w:lang w:val="es-ES_tradnl"/>
        </w:rPr>
        <w:t>ñ</w:t>
      </w:r>
      <w:r>
        <w:rPr>
          <w:rFonts w:ascii="MuseumSztukiNovo5-SemiBold"/>
          <w:rtl w:val="0"/>
          <w:lang w:val="it-IT"/>
        </w:rPr>
        <w:t>as Del Baltico, Rega</w:t>
      </w:r>
      <w:r>
        <w:rPr>
          <w:rFonts w:hAnsi="MuseumSztukiNovo5-SemiBold" w:hint="default"/>
          <w:rtl w:val="0"/>
        </w:rPr>
        <w:t>ł</w:t>
      </w:r>
      <w:r>
        <w:rPr>
          <w:rFonts w:ascii="MuseumSztukiNovo5-SemiBold"/>
          <w:rtl w:val="0"/>
        </w:rPr>
        <w:t>, Sake, Szelest Spadaj</w:t>
      </w:r>
      <w:r>
        <w:rPr>
          <w:rFonts w:hAnsi="MuseumSztukiNovo5-SemiBold" w:hint="default"/>
          <w:rtl w:val="0"/>
        </w:rPr>
        <w:t>ą</w:t>
      </w:r>
      <w:r>
        <w:rPr>
          <w:rFonts w:ascii="MuseumSztukiNovo5-SemiBold"/>
          <w:rtl w:val="0"/>
        </w:rPr>
        <w:t>cych Papierk</w:t>
      </w:r>
      <w:r>
        <w:rPr>
          <w:rFonts w:hAnsi="MuseumSztukiNovo5-SemiBold" w:hint="default"/>
          <w:rtl w:val="0"/>
        </w:rPr>
        <w:t>ó</w:t>
      </w:r>
      <w:r>
        <w:rPr>
          <w:rFonts w:ascii="MuseumSztukiNovo5-SemiBold"/>
          <w:rtl w:val="0"/>
        </w:rPr>
        <w:t xml:space="preserve">w, </w:t>
      </w:r>
      <w:r>
        <w:rPr>
          <w:rFonts w:ascii="MuseumSztukiNovo5-SemiBold" w:cs="MuseumSztukiNovo5-SemiBold" w:hAnsi="MuseumSztukiNovo5-SemiBold" w:eastAsia="MuseumSztukiNovo5-SemiBold"/>
        </w:rPr>
        <w:br w:type="textWrapping"/>
      </w:r>
    </w:p>
    <w:p>
      <w:pPr>
        <w:pStyle w:val="Domyślnie"/>
        <w:rPr>
          <w:rFonts w:ascii="MuseumSztukiNovo5-SemiBold" w:cs="MuseumSztukiNovo5-SemiBold" w:hAnsi="MuseumSztukiNovo5-SemiBold" w:eastAsia="MuseumSztukiNovo5-SemiBold"/>
          <w:lang w:val="en-US"/>
        </w:rPr>
      </w:pPr>
      <w:r>
        <w:rPr>
          <w:rFonts w:ascii="MuseumSztukiNovo5-SemiBold"/>
          <w:rtl w:val="0"/>
          <w:lang w:val="en-US"/>
        </w:rPr>
        <w:t>Rocka</w:t>
      </w:r>
      <w:r>
        <w:rPr>
          <w:rFonts w:hAnsi="MuseumSztukiNovo5-SemiBold" w:hint="default"/>
          <w:rtl w:val="0"/>
          <w:lang w:val="en-US"/>
        </w:rPr>
        <w:t>’</w:t>
      </w:r>
      <w:r>
        <w:rPr>
          <w:rFonts w:ascii="MuseumSztukiNovo5-SemiBold"/>
          <w:rtl w:val="0"/>
          <w:lang w:val="en-US"/>
        </w:rPr>
        <w:t>s Delight, UNRRA, Waldemar Rudziecki as well as Jerzy Pawleta and Jacek Piotrowski</w:t>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useumSztukiNovo5-SemiBold">
    <w:charset w:val="00"/>
    <w:family w:val="roman"/>
    <w:pitch w:val="default"/>
  </w:font>
  <w:font w:name="Theinhardt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omyślnie">
    <w:name w:val="Domyślnie"/>
    <w:next w:val="Domyślnie"/>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